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291E9">
      <w:pPr>
        <w:tabs>
          <w:tab w:val="left" w:pos="4768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type w:val="continuous"/>
          <w:pgSz w:w="11906" w:h="16838"/>
          <w:pgMar w:top="2098" w:right="1474" w:bottom="1984" w:left="1587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420B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4D71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  <w:t>城厢区开发区改革创新及招商引资工作任务分解清单</w:t>
      </w:r>
    </w:p>
    <w:p w14:paraId="588EAA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14"/>
        <w:tblW w:w="49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38"/>
        <w:gridCol w:w="1122"/>
        <w:gridCol w:w="7190"/>
        <w:gridCol w:w="2148"/>
        <w:gridCol w:w="2082"/>
      </w:tblGrid>
      <w:tr w14:paraId="0475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tblHeader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重点工作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  <w:p w14:paraId="578F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 w14:paraId="6ABF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A1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C5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B5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15D8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F2E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（一）抓园区改革，比整合优化，看发展活力</w:t>
            </w:r>
          </w:p>
          <w:p w14:paraId="42A13DF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56A20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DEEC3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BBA91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40A79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8EE5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C643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A568E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3F575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E44D7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989A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6E26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E7819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E6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（一）抓园区改革，比整合优化，看发展活力</w:t>
            </w:r>
          </w:p>
          <w:p w14:paraId="5CB56F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41FF1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15B8A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46370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A6A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8F72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A6BC4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9EAD2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4077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（一）抓园区改革，比整合优化，看发展活力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强化开发区规划引领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编制整合提升实施规划，实行多规合一，围绕皮革、毛皮、羽毛及其制品和制鞋业；食品制造业；计算机、通信和其他电子设备制造业等3个主导产业，明确战略目标、产业定位、空间布局等内容，实现错位发展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华林经济开发区管委会,区工信局、自然资源局、发改局</w:t>
            </w:r>
          </w:p>
        </w:tc>
      </w:tr>
      <w:tr w14:paraId="2D91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4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推进开发区统一管理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“一区多园”的要求，以节约集约用地、集中连片建设为导向,统筹考虑现阶段开发建设状况，按照省级批复情况将太湖工业园、东海鞋服科技产业园、专精特新产业园、中电科创城核心区、智能制造产业园、东朱工业园等6个片区（工业集中地）纳入发展水平较高的省级开发区华林经济开发区实行统一管理，明确四至范围及各功能区布局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华林经济开发区管委会,区工信局</w:t>
            </w:r>
          </w:p>
        </w:tc>
      </w:tr>
      <w:tr w14:paraId="3F40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7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3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华林经济开发区管理机构、下属单位、岗位职责等设置及人员划转同步到位，实现统一规划、统一开发、统一招商、统一管理。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区委组织部、编办,华林经济开发区管委会</w:t>
            </w:r>
          </w:p>
        </w:tc>
      </w:tr>
      <w:tr w14:paraId="5AB8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C0C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健全开发区领导体制</w:t>
            </w:r>
          </w:p>
          <w:p w14:paraId="3954A9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2EFC6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07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健全开发区领导体制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由区委、区政府主要领导分别兼任华林经济开发区管委会党委书记、主任，由区政府领导1名兼任分管日常工作的华林经济开发区管委会党委副书记、副主任。建立“开发区吹哨、部门报到、乡镇协同”机制，由开发区统筹协调所辖区域内的经济事务管理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区委组织部、编办，华林经济开发区管委会</w:t>
            </w:r>
          </w:p>
        </w:tc>
      </w:tr>
      <w:tr w14:paraId="61CE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D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B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区委赋予华林经济开发区党委在所辖开发区范围内的“三重一大”事项决策权，建立“开发区吹哨、部门报到、乡镇协同”机制。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区委组织部，华林经济开发区管委会党委</w:t>
            </w:r>
          </w:p>
        </w:tc>
      </w:tr>
      <w:tr w14:paraId="4A17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A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D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支持经济综合实力强、产业特色明显、发展质量高的开发区管理机构升格。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区委编办，华林经济开发区管委会</w:t>
            </w:r>
          </w:p>
        </w:tc>
      </w:tr>
      <w:tr w14:paraId="5394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E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突出开发区主责主业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全面推行“一剥离一加强”改革。采取“上交下划”方式，剥离华林经济开发区社会事务管理职能。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区委编办，华林经济开发区管委会</w:t>
            </w:r>
          </w:p>
        </w:tc>
      </w:tr>
      <w:tr w14:paraId="0D15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2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4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“权责一致、职能匹配、应放尽放、精准赋权”原则，区直各有关部门制定并发布开发区赋权清单，实行动态管理，强化华林经济开发区经济管理服务职能。华林经济开发区结合实际采取直接承接或部门派驻、专员代办等方式承接；允许华林经济开发区制定招商激励、企业奖补政策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区发改局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，行政服务中心，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区直各有关单位，华林经济开发区管委会</w:t>
            </w:r>
          </w:p>
        </w:tc>
      </w:tr>
      <w:tr w14:paraId="56F6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E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深化人事和薪酬制度改革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实行关键岗位公开招聘、竞聘上岗，探索“双轨制”管理。健全绩效薪酬制度，体现“优绩优酬、多劳多得”，实行薪酬总量控制，薪酬总额与开发区综合考评结果挂钩。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区委组织部，区人社局，华林经济开发区管委会</w:t>
            </w:r>
          </w:p>
        </w:tc>
      </w:tr>
      <w:tr w14:paraId="592E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C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5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建立区级开发区高层次人才编制池，引进高水平管理人才，充实开发区领导班子；支持引进高层次专业技术人才带编入企，服务企业发展。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区委编办，区人社局、华林经济开发区管委会</w:t>
            </w:r>
          </w:p>
        </w:tc>
      </w:tr>
      <w:tr w14:paraId="6FDA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做强开发区产投公司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紧扣开发区发展定位，整合优化区属国有企业，划转优质资产，做大做强产投公司（莆田市城厢区国有资产投资集团有限公司），做实“管委会+公司”管理模式。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华林经济开发区管委会、区属国有企业</w:t>
            </w:r>
          </w:p>
        </w:tc>
      </w:tr>
      <w:tr w14:paraId="4300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D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7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建立管委会赋予开发区公司事权清单，加强开发区公司开发建设、招商引资、资本运作、企业服务等职责，提高市场化运作水平。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华林经济开发区管委会、区属国有企业</w:t>
            </w:r>
          </w:p>
        </w:tc>
      </w:tr>
      <w:tr w14:paraId="5EB2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提升产业园区运营水平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以亩均税收达标考核、“揭榜挂帅”等方式引进国际国内一流的产业园区运营企业、专业管理团队（职业经理人），打造若干个示范标本产业园。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区工信局、财政局（国资办），招商服务中心，华林经济开发区管委会</w:t>
            </w:r>
          </w:p>
        </w:tc>
      </w:tr>
      <w:tr w14:paraId="023D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0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打造标准化产业社区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以标准化体系推进生产、生活、生态有机融合的产业社区建设。按照保障急需、适度超前原则，加快补齐基础设施短板。按照职住平衡、集约共享原则，统筹布局、集中建设生活“共享区”。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华林经济开发区管委会，财政局（国资办）、住建局、工信局，区直各有关单位</w:t>
            </w:r>
          </w:p>
        </w:tc>
      </w:tr>
      <w:tr w14:paraId="573D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4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A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完善公共研发平台、孵化中心等科创载体和行业共享共用生产配套设施，支持中科院海西研究院莆田分中心建设市级以上技术交易市场、新质生产力创新孵化中心。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区科技局、财政局（国资办）、工信局，区直各有关单位，华林经济开发区管委会</w:t>
            </w:r>
          </w:p>
        </w:tc>
      </w:tr>
      <w:tr w14:paraId="182D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（二）抓项目保障，比要素支撑，看建设成效</w:t>
            </w:r>
          </w:p>
          <w:p w14:paraId="12C8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15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8B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09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0B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00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08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CB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（二）抓项目保障，比要素支撑，看建设成效</w:t>
            </w:r>
          </w:p>
          <w:p w14:paraId="0199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54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67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FF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07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C9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0C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FD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D07B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6C31A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A8779B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D6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8A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（二）抓项目保障，比要素支撑，看建设成效</w:t>
            </w:r>
          </w:p>
          <w:p w14:paraId="0DCC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加强财政资金支持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对接5000万元的市级开发区发展专项资金，华林经济开发区要积极推进基础设施建设、公共平台建设、转型升级等项目建设进度；对开发区综合效益提升显著、招商成效突出等的，奖励资金可用于规划编制、招商激励、企业奖补、绩效奖励等方面。建立开发区持续稳定的财政投入机制，于2025年12月前全面落实到位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区财政局、工信局，区招商服务中心，华林经济开发区管委会</w:t>
            </w:r>
          </w:p>
        </w:tc>
      </w:tr>
      <w:tr w14:paraId="01A1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6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优化开发区财政机制</w:t>
            </w:r>
          </w:p>
        </w:tc>
        <w:tc>
          <w:tcPr>
            <w:tcW w:w="7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支持华林经济开发区争取中央预算内投资、超长期特别国债、专项债、再贷款、省级技改贴息贷款等政策性资金，支持开发区发行债券、上市融资。</w:t>
            </w: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区发改局、工信局、财政局，华林经济开发区管委会</w:t>
            </w:r>
          </w:p>
        </w:tc>
      </w:tr>
      <w:tr w14:paraId="4D1D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E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B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2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3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B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6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6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F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08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95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C0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54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51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优化开发区用地供给</w:t>
            </w:r>
          </w:p>
          <w:p w14:paraId="4480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C7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84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68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C6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7C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C9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制定工业用地控制线规划，将开发区近期发展用地纳入城镇开发边界。华林经济开发区留出300亩以上“白地”。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区自然资源局、华林经济开发区管委会</w:t>
            </w:r>
          </w:p>
        </w:tc>
      </w:tr>
      <w:tr w14:paraId="7FFB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D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4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推进“标准地”出让改革，2025年开发区新供工业用地的30%以标准地出让。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区自然资源局、华林经济开发区管委会</w:t>
            </w:r>
          </w:p>
        </w:tc>
      </w:tr>
      <w:tr w14:paraId="4A68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2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制定新型工业用地管理办法，探索新型工业用地出让，支持通过“工改M0”方式盘活低效用地用于建设开发区基础设施及配套、行业共享共用生产配套设施。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区自然资源局、财政局、工信局、华林经济开发区管委会</w:t>
            </w:r>
          </w:p>
        </w:tc>
      </w:tr>
      <w:tr w14:paraId="7DF5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C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7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工业用地全生命周期监管机制，新出让工业用地项目、低效用地再开发项目等全面实行土地出让合同和履约监管协议“双监管”。健全司法拍卖宗地“府院联动”机制，由自然资源部门出具土地使用权情况及意见，由开发区明确土地产业规划和政策限制性条件，拍卖成交后统一纳入监管范围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区自然资源局，华林经济开发区管委会，区人民法院</w:t>
            </w:r>
          </w:p>
        </w:tc>
      </w:tr>
      <w:tr w14:paraId="2E89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B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盘活开发区低效空间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开展低效用地盘活行动，完成全年盘活不少于20%存量低效用地和6.5万㎡闲置厂房的任务；试点推动低效园区开展片区改造提升。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区自然资源局、工信局、住建局，华林经济开发区管委会</w:t>
            </w:r>
          </w:p>
        </w:tc>
      </w:tr>
      <w:tr w14:paraId="6D61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A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依托“全市一张图”，推动未开发土地上图入库、滚动管理，科学制定“一地一策”处置方案。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区自然资源局、工信局、住建局、发改局（数字办），华林经济开发区管委会</w:t>
            </w:r>
          </w:p>
        </w:tc>
      </w:tr>
      <w:tr w14:paraId="7297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2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支持重点项目建设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积极争取20亿元的莆田市技术改造项目融资支持专项政策，落实对符合条件的技术改造项目给予实际投放贷款年化0.5%的贴息补助。延续执行现行政策性融资担保政策，引导银行业金融机构加大相关项目信贷支持。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区工信局、财政局，华林经济开发区管委会</w:t>
            </w:r>
          </w:p>
        </w:tc>
      </w:tr>
      <w:tr w14:paraId="6017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C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优化开发区政务服务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因地制宜推动投资项目审批、企业开办与相关证照审批、医社保等高频公共事项服务。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区行政服务中心、发改局、区直各有关单位、华林经济开发区管委会</w:t>
            </w:r>
          </w:p>
        </w:tc>
      </w:tr>
      <w:tr w14:paraId="6046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F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完善涉企执法检查协同调度中心工作机制。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区工信局、发改局、区直各有关单位</w:t>
            </w:r>
          </w:p>
        </w:tc>
      </w:tr>
      <w:tr w14:paraId="092C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E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A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制定开发区建设项目极简审批“五即”改革措施，推行“五证同发”“联合验收”等模式。对开发区内各类评估评价应评尽评，推动区域评估成果直接共享复用。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区发改局、住建局、自然资源局、行政服务中心，区直各有关单位，华林经济开发区管委会</w:t>
            </w:r>
          </w:p>
        </w:tc>
      </w:tr>
      <w:tr w14:paraId="2749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7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强化招商要素保障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落实土地要素保障政策，对新引进的工业项目，土地出让价格根据土地估价结果和政府产业政策等集体研究确定。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区自然资源局，华林经济开发区管委会</w:t>
            </w:r>
          </w:p>
        </w:tc>
      </w:tr>
      <w:tr w14:paraId="7073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加大企业高层次人才的关怀力度，企业全日制博士研究生子女，在学前教育和义务教育阶段可在全市范围内择校。开辟企业高层次人才预约就诊、健康体检等就医“绿色通道”服务。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区委人才办，区人社局、教育局、卫健局，华林经济开发区管委会</w:t>
            </w:r>
          </w:p>
        </w:tc>
      </w:tr>
      <w:tr w14:paraId="116A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9BEC2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EE1E0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566071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D024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4ED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（三）抓招商引资，比落地转化，看质量效益</w:t>
            </w:r>
          </w:p>
          <w:p w14:paraId="46D202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212B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C8875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01DFB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1F046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3E6B89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FA43F6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327A1E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9C1BEA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312033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02A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（三）抓招商引资，比落地转化，看质量效益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明确招商任务目标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全年招商对接项目不少于13个，总投资不少于140亿元，30亿元以上项目不少于3个。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区招商服务中心、工信局，华林经济开发区管委会</w:t>
            </w:r>
          </w:p>
        </w:tc>
      </w:tr>
      <w:tr w14:paraId="3CC1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7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9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配合市直有关部门主动认领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栋闲置楼宇或厂房开展招商。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区招商服务中心、商务局，华林经济开发区管委会</w:t>
            </w:r>
          </w:p>
        </w:tc>
      </w:tr>
      <w:tr w14:paraId="4BDB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6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0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动员纳税千万元以上的企业、异地莆田商会会长及知名莆商各认领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个招商项目。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区招商服务中心、华林经济开发区管委会、区工商联</w:t>
            </w:r>
          </w:p>
        </w:tc>
      </w:tr>
      <w:tr w14:paraId="37E2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4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3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2025年中及年底进行招商成效晾晒。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区招商服务中心，华林经济开发区管委会，发改局、工信局、商务局，各产业链</w:t>
            </w:r>
          </w:p>
        </w:tc>
      </w:tr>
      <w:tr w14:paraId="7B4E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1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聚力招大引强联新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大力引进世界500强、中国企业500强、中国民营企业500强、中国制造业企业500强项目，国家级专精特新“小巨人”企业、总部经济项目、“莆商回归”产业项目。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区招商服务中心，华林经济开发区管委会，发改局、工信局、商务局、工商联、侨联、各产业链</w:t>
            </w:r>
          </w:p>
        </w:tc>
      </w:tr>
      <w:tr w14:paraId="25F4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3"/>
                <w:szCs w:val="13"/>
                <w:lang w:val="en-US" w:eastAsia="zh-CN"/>
              </w:rPr>
            </w:pPr>
          </w:p>
          <w:p w14:paraId="05DA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支持开展资本招商</w:t>
            </w:r>
          </w:p>
          <w:p w14:paraId="68CDB1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</w:p>
          <w:p w14:paraId="3A7B894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支持开展资本招商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推动金融资本与产业对接，鼓励采用政府投资基金等形式支持开发区项目落地，发挥政府产业引导基金作用，做大做强兴莆产业基金。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区金融服务中心，区属国有企业，华林经济开发区管委会</w:t>
            </w:r>
          </w:p>
        </w:tc>
      </w:tr>
      <w:tr w14:paraId="2C59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B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1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推广股权投资招商模式，鼓励国有企业参与产业项目的合资合作，支持优质招商项目落地。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华林经济开发区管委会，区财政局（国资办），区属国有企业</w:t>
            </w:r>
          </w:p>
        </w:tc>
      </w:tr>
      <w:tr w14:paraId="7AF7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F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加强招商队伍建设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华林经济开发区建立不少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人的专业招商队伍（其中专职招商人员原则上不少于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人）。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华林经济开发区管委会区，区招商服务中心</w:t>
            </w:r>
          </w:p>
        </w:tc>
      </w:tr>
      <w:tr w14:paraId="45C2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9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D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在深圳、昆山等地筹建驻外招商机构，各配备不少于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人的招商队伍。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区招商服务中心，区委组织部</w:t>
            </w:r>
          </w:p>
        </w:tc>
      </w:tr>
      <w:tr w14:paraId="6703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0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E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对接引进不少于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家招商引资专业机构。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区招商服务中心，华林经济开发区管委会</w:t>
            </w:r>
          </w:p>
        </w:tc>
      </w:tr>
      <w:tr w14:paraId="33C4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0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3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统筹考核督导激励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E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强化部门协调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建立开发区高质量发展暨招商工作专班机制，区每月分别召开不少于一次开发区专题协调会，协调推进各项任务落实，重大改革创新事项采取“一事一议”。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区工信局，区招商服务中心，区直各有关单位，华林经济开发区管委会</w:t>
            </w:r>
          </w:p>
        </w:tc>
      </w:tr>
      <w:tr w14:paraId="61C5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7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8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6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强化激励机制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建立尽职免责和容错纠错机制，充分调动和保护广大干部改革创新、干事创业的积极性。对开发区建设、招商引资工作贡献突出的单位、个人，组织部门在选人用人、评优评先等方面予以优先考虑。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区纪委监委、组织部，华林经济开发区管委会</w:t>
            </w:r>
          </w:p>
        </w:tc>
      </w:tr>
    </w:tbl>
    <w:p w14:paraId="3EF04C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/>
          <w:b/>
          <w:bCs/>
          <w:sz w:val="2"/>
          <w:szCs w:val="2"/>
          <w:lang w:val="en-US" w:eastAsia="zh-CN"/>
        </w:rPr>
        <w:sectPr>
          <w:footerReference r:id="rId4" w:type="default"/>
          <w:type w:val="continuous"/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06E9DD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/>
          <w:b/>
          <w:bCs/>
          <w:sz w:val="2"/>
          <w:szCs w:val="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88771D-D0D4-4EEC-9EA7-1735C08512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BEE532-75BC-4EF5-A3B5-91783E3BD24E}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A56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65ED7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Wetfj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65ED7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5F2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639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9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A902C"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50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0MY2bUAAAABwEAAA8A&#10;AAAAAAAAAQAgAAAAIgAAAGRycy9kb3ducmV2LnhtbFBLAQIUABQAAAAIAIdO4kCBf+oA4gEAAL0D&#10;AAAOAAAAAAAAAAEAIAAAACM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CA902C"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7B291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DlmZDVjNWFhNTc0MTQ3YjY3ZDAzNjBkMDEwM2YifQ=="/>
  </w:docVars>
  <w:rsids>
    <w:rsidRoot w:val="7F4FB571"/>
    <w:rsid w:val="0046375D"/>
    <w:rsid w:val="00957485"/>
    <w:rsid w:val="00977A0E"/>
    <w:rsid w:val="01155651"/>
    <w:rsid w:val="01786CDC"/>
    <w:rsid w:val="01C76E95"/>
    <w:rsid w:val="021D71C9"/>
    <w:rsid w:val="02311EFB"/>
    <w:rsid w:val="03011BBD"/>
    <w:rsid w:val="031575B9"/>
    <w:rsid w:val="0365214C"/>
    <w:rsid w:val="03EB5DB4"/>
    <w:rsid w:val="040F20B8"/>
    <w:rsid w:val="046441B2"/>
    <w:rsid w:val="053F69CD"/>
    <w:rsid w:val="055350A9"/>
    <w:rsid w:val="05E76E48"/>
    <w:rsid w:val="062E2A07"/>
    <w:rsid w:val="06D424FC"/>
    <w:rsid w:val="06D82C35"/>
    <w:rsid w:val="0768045D"/>
    <w:rsid w:val="079C1EB4"/>
    <w:rsid w:val="07CD4764"/>
    <w:rsid w:val="07D271AE"/>
    <w:rsid w:val="07D42572"/>
    <w:rsid w:val="07ED34E3"/>
    <w:rsid w:val="0822685D"/>
    <w:rsid w:val="08782A49"/>
    <w:rsid w:val="08B1373D"/>
    <w:rsid w:val="08D31906"/>
    <w:rsid w:val="08F55D20"/>
    <w:rsid w:val="0A5151D8"/>
    <w:rsid w:val="0AA41EF7"/>
    <w:rsid w:val="0AFC15E8"/>
    <w:rsid w:val="0BE6336B"/>
    <w:rsid w:val="0BED706C"/>
    <w:rsid w:val="0C767178"/>
    <w:rsid w:val="0D416598"/>
    <w:rsid w:val="0D7215BF"/>
    <w:rsid w:val="0DB73378"/>
    <w:rsid w:val="0E591A6F"/>
    <w:rsid w:val="0E8B0946"/>
    <w:rsid w:val="0EC95C85"/>
    <w:rsid w:val="0F220EF1"/>
    <w:rsid w:val="0F324D49"/>
    <w:rsid w:val="0F4946D0"/>
    <w:rsid w:val="0FD172D1"/>
    <w:rsid w:val="10581217"/>
    <w:rsid w:val="10741C20"/>
    <w:rsid w:val="10782796"/>
    <w:rsid w:val="10D96D2F"/>
    <w:rsid w:val="112C6057"/>
    <w:rsid w:val="11AE1162"/>
    <w:rsid w:val="12170AB5"/>
    <w:rsid w:val="127B54E8"/>
    <w:rsid w:val="1299085F"/>
    <w:rsid w:val="12A83E03"/>
    <w:rsid w:val="14605494"/>
    <w:rsid w:val="14720225"/>
    <w:rsid w:val="14FE41AE"/>
    <w:rsid w:val="15673B02"/>
    <w:rsid w:val="157D0B50"/>
    <w:rsid w:val="171A4173"/>
    <w:rsid w:val="179F3A05"/>
    <w:rsid w:val="17EB75BD"/>
    <w:rsid w:val="18574301"/>
    <w:rsid w:val="18777A5C"/>
    <w:rsid w:val="18DC63F3"/>
    <w:rsid w:val="19267830"/>
    <w:rsid w:val="19FD3A06"/>
    <w:rsid w:val="1A061037"/>
    <w:rsid w:val="1AFC6A9A"/>
    <w:rsid w:val="1B586C8A"/>
    <w:rsid w:val="1B617245"/>
    <w:rsid w:val="1B712C16"/>
    <w:rsid w:val="1BA75F76"/>
    <w:rsid w:val="1D552DD9"/>
    <w:rsid w:val="1D8E6E51"/>
    <w:rsid w:val="1D97FE53"/>
    <w:rsid w:val="1E0873B9"/>
    <w:rsid w:val="1E78617C"/>
    <w:rsid w:val="1EB45ED0"/>
    <w:rsid w:val="1EBF675C"/>
    <w:rsid w:val="1F1A3993"/>
    <w:rsid w:val="1F494278"/>
    <w:rsid w:val="1F9E2816"/>
    <w:rsid w:val="1FDFF0EE"/>
    <w:rsid w:val="1FF57F5C"/>
    <w:rsid w:val="208F12CA"/>
    <w:rsid w:val="211D59BC"/>
    <w:rsid w:val="21242DBE"/>
    <w:rsid w:val="22396539"/>
    <w:rsid w:val="22474354"/>
    <w:rsid w:val="22BB723B"/>
    <w:rsid w:val="231E59D9"/>
    <w:rsid w:val="2383244E"/>
    <w:rsid w:val="23C14D25"/>
    <w:rsid w:val="23CD7606"/>
    <w:rsid w:val="244F768C"/>
    <w:rsid w:val="246444F3"/>
    <w:rsid w:val="24D665AE"/>
    <w:rsid w:val="24E567F1"/>
    <w:rsid w:val="2536529E"/>
    <w:rsid w:val="25FD7B6A"/>
    <w:rsid w:val="26832510"/>
    <w:rsid w:val="26F15921"/>
    <w:rsid w:val="26FF2A8F"/>
    <w:rsid w:val="27962024"/>
    <w:rsid w:val="27E92A9C"/>
    <w:rsid w:val="28A751EA"/>
    <w:rsid w:val="29001E4B"/>
    <w:rsid w:val="293D309F"/>
    <w:rsid w:val="2966221A"/>
    <w:rsid w:val="29A66A18"/>
    <w:rsid w:val="29C72969"/>
    <w:rsid w:val="2A1060BE"/>
    <w:rsid w:val="2A165C26"/>
    <w:rsid w:val="2A3B72D1"/>
    <w:rsid w:val="2A612DBE"/>
    <w:rsid w:val="2B4C1378"/>
    <w:rsid w:val="2B523AD9"/>
    <w:rsid w:val="2B5E554F"/>
    <w:rsid w:val="2B917005"/>
    <w:rsid w:val="2BC7343E"/>
    <w:rsid w:val="2BCE7FDF"/>
    <w:rsid w:val="2CEA709A"/>
    <w:rsid w:val="2D0F53C0"/>
    <w:rsid w:val="2D524C40"/>
    <w:rsid w:val="2D564730"/>
    <w:rsid w:val="2E183793"/>
    <w:rsid w:val="2E184041"/>
    <w:rsid w:val="2F260132"/>
    <w:rsid w:val="2F77098D"/>
    <w:rsid w:val="2F8A246F"/>
    <w:rsid w:val="2FA8323D"/>
    <w:rsid w:val="2FDF4309"/>
    <w:rsid w:val="308A649E"/>
    <w:rsid w:val="30B71989"/>
    <w:rsid w:val="30BD4AC6"/>
    <w:rsid w:val="30C9346B"/>
    <w:rsid w:val="30EE03DF"/>
    <w:rsid w:val="31D75713"/>
    <w:rsid w:val="31E06CBE"/>
    <w:rsid w:val="31F84007"/>
    <w:rsid w:val="329F26D5"/>
    <w:rsid w:val="32DD144F"/>
    <w:rsid w:val="33591D52"/>
    <w:rsid w:val="340A4476"/>
    <w:rsid w:val="342A2472"/>
    <w:rsid w:val="354A06DD"/>
    <w:rsid w:val="354D6418"/>
    <w:rsid w:val="357A4A20"/>
    <w:rsid w:val="35E45F90"/>
    <w:rsid w:val="36203B2D"/>
    <w:rsid w:val="363475D8"/>
    <w:rsid w:val="364E7B15"/>
    <w:rsid w:val="36657792"/>
    <w:rsid w:val="36E97FA0"/>
    <w:rsid w:val="37A42D72"/>
    <w:rsid w:val="37E62B54"/>
    <w:rsid w:val="38E4624D"/>
    <w:rsid w:val="38F80803"/>
    <w:rsid w:val="392845EB"/>
    <w:rsid w:val="39893797"/>
    <w:rsid w:val="3A887EF3"/>
    <w:rsid w:val="3A8B0D6A"/>
    <w:rsid w:val="3A971EE4"/>
    <w:rsid w:val="3AA75770"/>
    <w:rsid w:val="3AD35612"/>
    <w:rsid w:val="3AE53EB3"/>
    <w:rsid w:val="3AFE01B5"/>
    <w:rsid w:val="3B17727E"/>
    <w:rsid w:val="3BD01B51"/>
    <w:rsid w:val="3C544530"/>
    <w:rsid w:val="3CDB255C"/>
    <w:rsid w:val="3CE16532"/>
    <w:rsid w:val="3D0B4218"/>
    <w:rsid w:val="3DF77177"/>
    <w:rsid w:val="3EBF51B3"/>
    <w:rsid w:val="3ED57754"/>
    <w:rsid w:val="3F516B05"/>
    <w:rsid w:val="3FEE07F8"/>
    <w:rsid w:val="3FF81676"/>
    <w:rsid w:val="400929F8"/>
    <w:rsid w:val="400D49A7"/>
    <w:rsid w:val="40E448CF"/>
    <w:rsid w:val="40F40A87"/>
    <w:rsid w:val="41DD6068"/>
    <w:rsid w:val="423B3A9C"/>
    <w:rsid w:val="423F533B"/>
    <w:rsid w:val="429E3C61"/>
    <w:rsid w:val="42E47C90"/>
    <w:rsid w:val="42F779C3"/>
    <w:rsid w:val="43105186"/>
    <w:rsid w:val="438576C5"/>
    <w:rsid w:val="43943464"/>
    <w:rsid w:val="441D5B50"/>
    <w:rsid w:val="44603F0C"/>
    <w:rsid w:val="456652D4"/>
    <w:rsid w:val="45E5269D"/>
    <w:rsid w:val="46396545"/>
    <w:rsid w:val="46416E2C"/>
    <w:rsid w:val="464A34FF"/>
    <w:rsid w:val="472C1096"/>
    <w:rsid w:val="473F5DDD"/>
    <w:rsid w:val="476D20BC"/>
    <w:rsid w:val="47A40129"/>
    <w:rsid w:val="49066BB2"/>
    <w:rsid w:val="491D214E"/>
    <w:rsid w:val="49647D7D"/>
    <w:rsid w:val="4AA31068"/>
    <w:rsid w:val="4AC15AB5"/>
    <w:rsid w:val="4AC46D25"/>
    <w:rsid w:val="4B052E99"/>
    <w:rsid w:val="4B310E2D"/>
    <w:rsid w:val="4C4D2D4A"/>
    <w:rsid w:val="4C540C69"/>
    <w:rsid w:val="4C6B4F7E"/>
    <w:rsid w:val="4F097938"/>
    <w:rsid w:val="4F2E3606"/>
    <w:rsid w:val="4F836A53"/>
    <w:rsid w:val="4FE02C14"/>
    <w:rsid w:val="50487AB0"/>
    <w:rsid w:val="504B57F2"/>
    <w:rsid w:val="50D457E8"/>
    <w:rsid w:val="52097713"/>
    <w:rsid w:val="529F7C39"/>
    <w:rsid w:val="530214BD"/>
    <w:rsid w:val="53AB6CD4"/>
    <w:rsid w:val="53B61CD6"/>
    <w:rsid w:val="53D57527"/>
    <w:rsid w:val="54316AAD"/>
    <w:rsid w:val="5435719A"/>
    <w:rsid w:val="54D55F7F"/>
    <w:rsid w:val="54DC2EBD"/>
    <w:rsid w:val="55284354"/>
    <w:rsid w:val="55620106"/>
    <w:rsid w:val="55B73E64"/>
    <w:rsid w:val="55CC2F32"/>
    <w:rsid w:val="55CF657E"/>
    <w:rsid w:val="55EF64FC"/>
    <w:rsid w:val="56503B63"/>
    <w:rsid w:val="572D7A00"/>
    <w:rsid w:val="572E2EC9"/>
    <w:rsid w:val="59050C34"/>
    <w:rsid w:val="59216E1A"/>
    <w:rsid w:val="599B4709"/>
    <w:rsid w:val="59A321FB"/>
    <w:rsid w:val="59AA5338"/>
    <w:rsid w:val="59C02DAD"/>
    <w:rsid w:val="59D47325"/>
    <w:rsid w:val="59FA4BF5"/>
    <w:rsid w:val="5A597DE5"/>
    <w:rsid w:val="5BD668B8"/>
    <w:rsid w:val="5C917CF5"/>
    <w:rsid w:val="5CD375BA"/>
    <w:rsid w:val="5DF63241"/>
    <w:rsid w:val="5E5031FA"/>
    <w:rsid w:val="5EF157B7"/>
    <w:rsid w:val="5EFE28B6"/>
    <w:rsid w:val="5F702B80"/>
    <w:rsid w:val="5FE3ECC2"/>
    <w:rsid w:val="5FFA04E5"/>
    <w:rsid w:val="5FFEB784"/>
    <w:rsid w:val="5FFF1FE7"/>
    <w:rsid w:val="60681CCE"/>
    <w:rsid w:val="6082700E"/>
    <w:rsid w:val="6093376B"/>
    <w:rsid w:val="60A72989"/>
    <w:rsid w:val="60AC7BE7"/>
    <w:rsid w:val="615A2B93"/>
    <w:rsid w:val="61D91054"/>
    <w:rsid w:val="61E3588B"/>
    <w:rsid w:val="61F45CEA"/>
    <w:rsid w:val="62AE5E99"/>
    <w:rsid w:val="63310878"/>
    <w:rsid w:val="63622A21"/>
    <w:rsid w:val="637864A7"/>
    <w:rsid w:val="639E415F"/>
    <w:rsid w:val="63AB687C"/>
    <w:rsid w:val="63B70D7D"/>
    <w:rsid w:val="63D60420"/>
    <w:rsid w:val="641F4B74"/>
    <w:rsid w:val="643728BE"/>
    <w:rsid w:val="64AD03D2"/>
    <w:rsid w:val="65FF610F"/>
    <w:rsid w:val="664A237C"/>
    <w:rsid w:val="66B310D5"/>
    <w:rsid w:val="66E916DA"/>
    <w:rsid w:val="681A3FD0"/>
    <w:rsid w:val="68D83BF1"/>
    <w:rsid w:val="69F140F6"/>
    <w:rsid w:val="69FC7AAE"/>
    <w:rsid w:val="6AC50223"/>
    <w:rsid w:val="6AF86AEC"/>
    <w:rsid w:val="6B6F1F3D"/>
    <w:rsid w:val="6BAA5DB2"/>
    <w:rsid w:val="6D7B1E0A"/>
    <w:rsid w:val="6D84566A"/>
    <w:rsid w:val="6D8617C0"/>
    <w:rsid w:val="6DAA54AF"/>
    <w:rsid w:val="6DCC0413"/>
    <w:rsid w:val="6E005A16"/>
    <w:rsid w:val="6E8B3532"/>
    <w:rsid w:val="6EFB7325"/>
    <w:rsid w:val="6F7E3097"/>
    <w:rsid w:val="70691651"/>
    <w:rsid w:val="70736DF9"/>
    <w:rsid w:val="70761FC0"/>
    <w:rsid w:val="70C40F7D"/>
    <w:rsid w:val="70F74E78"/>
    <w:rsid w:val="713E6FA5"/>
    <w:rsid w:val="716D3FEF"/>
    <w:rsid w:val="71A42568"/>
    <w:rsid w:val="721675B7"/>
    <w:rsid w:val="729C65F4"/>
    <w:rsid w:val="7342B229"/>
    <w:rsid w:val="73BCF4A0"/>
    <w:rsid w:val="742C59DE"/>
    <w:rsid w:val="743957DE"/>
    <w:rsid w:val="7446439E"/>
    <w:rsid w:val="757C1E26"/>
    <w:rsid w:val="75A05432"/>
    <w:rsid w:val="75B6023C"/>
    <w:rsid w:val="75EB48B6"/>
    <w:rsid w:val="75EBB2DB"/>
    <w:rsid w:val="76E61C4D"/>
    <w:rsid w:val="77754DD7"/>
    <w:rsid w:val="777F8511"/>
    <w:rsid w:val="77BE2CD4"/>
    <w:rsid w:val="782642CC"/>
    <w:rsid w:val="78677557"/>
    <w:rsid w:val="78FF77E1"/>
    <w:rsid w:val="7A4642E6"/>
    <w:rsid w:val="7A613399"/>
    <w:rsid w:val="7A6F3D08"/>
    <w:rsid w:val="7AEFF71A"/>
    <w:rsid w:val="7B30793B"/>
    <w:rsid w:val="7B44112E"/>
    <w:rsid w:val="7BBD6CF5"/>
    <w:rsid w:val="7BD30CE1"/>
    <w:rsid w:val="7BD7F142"/>
    <w:rsid w:val="7C7BC7D2"/>
    <w:rsid w:val="7CBB76D8"/>
    <w:rsid w:val="7D748D97"/>
    <w:rsid w:val="7D7DDB0D"/>
    <w:rsid w:val="7DF6A19E"/>
    <w:rsid w:val="7DFC0128"/>
    <w:rsid w:val="7EA46DB1"/>
    <w:rsid w:val="7EFBFB74"/>
    <w:rsid w:val="7F3E2A60"/>
    <w:rsid w:val="7F4FB571"/>
    <w:rsid w:val="7F7D4CBA"/>
    <w:rsid w:val="7F8A3392"/>
    <w:rsid w:val="7FAA57E2"/>
    <w:rsid w:val="7FB9A80E"/>
    <w:rsid w:val="7FD6D8FB"/>
    <w:rsid w:val="7FDF5EA3"/>
    <w:rsid w:val="7FFDB51F"/>
    <w:rsid w:val="7FFE35F7"/>
    <w:rsid w:val="8FFF47F7"/>
    <w:rsid w:val="AA755039"/>
    <w:rsid w:val="ABE6C99F"/>
    <w:rsid w:val="ADEF45D7"/>
    <w:rsid w:val="AF5F4368"/>
    <w:rsid w:val="AFFF2854"/>
    <w:rsid w:val="B7860D1B"/>
    <w:rsid w:val="BAFEC59C"/>
    <w:rsid w:val="BCF79B45"/>
    <w:rsid w:val="BFFE49FE"/>
    <w:rsid w:val="C4FEAB93"/>
    <w:rsid w:val="CED78B76"/>
    <w:rsid w:val="DBFF8C21"/>
    <w:rsid w:val="DDFF8B95"/>
    <w:rsid w:val="DF4F981B"/>
    <w:rsid w:val="DFAE998B"/>
    <w:rsid w:val="E5DF6F47"/>
    <w:rsid w:val="E6F4A74E"/>
    <w:rsid w:val="E7FCD12D"/>
    <w:rsid w:val="ED7F491C"/>
    <w:rsid w:val="EF984E10"/>
    <w:rsid w:val="EFBE6849"/>
    <w:rsid w:val="F4DB9916"/>
    <w:rsid w:val="F5BE8B4B"/>
    <w:rsid w:val="F65EA0DF"/>
    <w:rsid w:val="F6F6FE17"/>
    <w:rsid w:val="F733C8B0"/>
    <w:rsid w:val="F7F7F935"/>
    <w:rsid w:val="F8DE3255"/>
    <w:rsid w:val="FBB0531B"/>
    <w:rsid w:val="FBFB07B6"/>
    <w:rsid w:val="FD1B68A3"/>
    <w:rsid w:val="FF373FE3"/>
    <w:rsid w:val="FF7384E7"/>
    <w:rsid w:val="FFDF2AC5"/>
    <w:rsid w:val="FFFD7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一级标题"/>
    <w:basedOn w:val="1"/>
    <w:next w:val="3"/>
    <w:qFormat/>
    <w:uiPriority w:val="0"/>
    <w:pPr>
      <w:spacing w:line="560" w:lineRule="exact"/>
      <w:ind w:firstLine="200" w:firstLineChars="200"/>
    </w:pPr>
    <w:rPr>
      <w:rFonts w:ascii="黑体" w:eastAsia="黑体"/>
      <w:sz w:val="32"/>
    </w:rPr>
  </w:style>
  <w:style w:type="paragraph" w:customStyle="1" w:styleId="3">
    <w:name w:val="2二级标题"/>
    <w:basedOn w:val="4"/>
    <w:next w:val="5"/>
    <w:qFormat/>
    <w:uiPriority w:val="0"/>
    <w:rPr>
      <w:rFonts w:ascii="楷体_GB2312" w:eastAsia="楷体_GB2312"/>
      <w:b/>
    </w:rPr>
  </w:style>
  <w:style w:type="paragraph" w:customStyle="1" w:styleId="4">
    <w:name w:val="无间隔1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Calibri" w:hAnsi="Calibri" w:eastAsia="黑体" w:cs="Times New Roman"/>
      <w:kern w:val="2"/>
      <w:sz w:val="32"/>
      <w:szCs w:val="22"/>
      <w:lang w:val="en-US" w:eastAsia="zh-CN" w:bidi="ar-SA"/>
    </w:rPr>
  </w:style>
  <w:style w:type="paragraph" w:customStyle="1" w:styleId="5">
    <w:name w:val="3正文"/>
    <w:basedOn w:val="3"/>
    <w:qFormat/>
    <w:uiPriority w:val="0"/>
    <w:rPr>
      <w:rFonts w:ascii="仿宋_GB2312" w:eastAsia="仿宋_GB2312"/>
      <w:b w:val="0"/>
    </w:rPr>
  </w:style>
  <w:style w:type="paragraph" w:styleId="6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7"/>
    <w:qFormat/>
    <w:uiPriority w:val="0"/>
    <w:pPr>
      <w:widowControl/>
      <w:spacing w:after="0"/>
      <w:ind w:firstLine="420" w:firstLineChars="100"/>
      <w:jc w:val="left"/>
    </w:pPr>
    <w:rPr>
      <w:rFonts w:ascii="Times New Roman" w:hAnsi="Times New Roman"/>
      <w:kern w:val="0"/>
    </w:rPr>
  </w:style>
  <w:style w:type="paragraph" w:styleId="13">
    <w:name w:val="Body Text First Indent 2"/>
    <w:basedOn w:val="8"/>
    <w:next w:val="6"/>
    <w:qFormat/>
    <w:uiPriority w:val="0"/>
    <w:pPr>
      <w:spacing w:after="0"/>
      <w:ind w:left="0" w:leftChars="0" w:firstLine="1012" w:firstLineChars="200"/>
    </w:pPr>
    <w:rPr>
      <w:rFonts w:ascii="仿宋_GB2312"/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BodyText1I2"/>
    <w:basedOn w:val="18"/>
    <w:next w:val="19"/>
    <w:qFormat/>
    <w:uiPriority w:val="0"/>
    <w:pPr>
      <w:spacing w:after="0" w:afterLines="0"/>
      <w:ind w:left="0" w:leftChars="0" w:firstLine="420"/>
      <w:jc w:val="center"/>
    </w:pPr>
    <w:rPr>
      <w:sz w:val="32"/>
    </w:rPr>
  </w:style>
  <w:style w:type="paragraph" w:customStyle="1" w:styleId="18">
    <w:name w:val="BodyTextIndent"/>
    <w:basedOn w:val="1"/>
    <w:next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/>
      <w:sz w:val="28"/>
    </w:rPr>
  </w:style>
  <w:style w:type="paragraph" w:customStyle="1" w:styleId="19">
    <w:name w:val="UserStyle_1"/>
    <w:basedOn w:val="20"/>
    <w:qFormat/>
    <w:uiPriority w:val="0"/>
    <w:pPr>
      <w:spacing w:before="0" w:beforeLines="0" w:after="0" w:afterLines="0" w:line="400" w:lineRule="exact"/>
    </w:pPr>
    <w:rPr>
      <w:rFonts w:ascii="Times New Roman" w:hAnsi="Times New Roman" w:eastAsia="黑体"/>
      <w:b w:val="0"/>
      <w:bCs w:val="0"/>
      <w:sz w:val="21"/>
      <w:szCs w:val="20"/>
    </w:rPr>
  </w:style>
  <w:style w:type="paragraph" w:customStyle="1" w:styleId="20">
    <w:name w:val="UserStyle_2"/>
    <w:basedOn w:val="21"/>
    <w:next w:val="22"/>
    <w:qFormat/>
    <w:uiPriority w:val="0"/>
    <w:pPr>
      <w:keepNext/>
      <w:keepLines/>
      <w:spacing w:before="260" w:beforeLines="0" w:after="260" w:afterLines="0" w:line="416" w:lineRule="auto"/>
    </w:pPr>
    <w:rPr>
      <w:rFonts w:eastAsia="宋体" w:cs="Times New Roman"/>
      <w:b/>
      <w:bCs/>
      <w:sz w:val="32"/>
      <w:szCs w:val="32"/>
    </w:rPr>
  </w:style>
  <w:style w:type="paragraph" w:customStyle="1" w:styleId="21">
    <w:name w:val="UserStyle_3"/>
    <w:next w:val="17"/>
    <w:qFormat/>
    <w:uiPriority w:val="0"/>
    <w:pPr>
      <w:jc w:val="both"/>
      <w:textAlignment w:val="baseline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22">
    <w:name w:val="UserStyle_4"/>
    <w:next w:val="17"/>
    <w:qFormat/>
    <w:uiPriority w:val="0"/>
    <w:pPr>
      <w:jc w:val="both"/>
      <w:textAlignment w:val="baseline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23">
    <w:name w:val="font41"/>
    <w:basedOn w:val="16"/>
    <w:qFormat/>
    <w:uiPriority w:val="0"/>
    <w:rPr>
      <w:rFonts w:hint="default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24">
    <w:name w:val="font21"/>
    <w:basedOn w:val="16"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character" w:customStyle="1" w:styleId="25">
    <w:name w:val="font61"/>
    <w:basedOn w:val="16"/>
    <w:qFormat/>
    <w:uiPriority w:val="0"/>
    <w:rPr>
      <w:rFonts w:ascii="Times New Roman Regular" w:hAnsi="Times New Roman Regular" w:eastAsia="Times New Roman Regular" w:cs="Times New Roman Regular"/>
      <w:color w:val="000000"/>
      <w:sz w:val="16"/>
      <w:szCs w:val="16"/>
      <w:u w:val="none"/>
    </w:rPr>
  </w:style>
  <w:style w:type="character" w:customStyle="1" w:styleId="26">
    <w:name w:val="font51"/>
    <w:basedOn w:val="16"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character" w:customStyle="1" w:styleId="27">
    <w:name w:val="font71"/>
    <w:basedOn w:val="16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16"/>
      <w:szCs w:val="16"/>
      <w:u w:val="none"/>
    </w:rPr>
  </w:style>
  <w:style w:type="character" w:customStyle="1" w:styleId="28">
    <w:name w:val="font01"/>
    <w:basedOn w:val="16"/>
    <w:qFormat/>
    <w:uiPriority w:val="0"/>
    <w:rPr>
      <w:rFonts w:ascii="Times New Roman Regular" w:hAnsi="Times New Roman Regular" w:eastAsia="Times New Roman Regular" w:cs="Times New Roman Regular"/>
      <w:color w:val="000000"/>
      <w:sz w:val="20"/>
      <w:szCs w:val="20"/>
      <w:u w:val="none"/>
    </w:rPr>
  </w:style>
  <w:style w:type="character" w:customStyle="1" w:styleId="29">
    <w:name w:val="font11"/>
    <w:basedOn w:val="16"/>
    <w:qFormat/>
    <w:uiPriority w:val="0"/>
    <w:rPr>
      <w:rFonts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30">
    <w:name w:val="font9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1">
    <w:name w:val="font10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2">
    <w:name w:val="font8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112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4">
    <w:name w:val="font15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171"/>
    <w:basedOn w:val="16"/>
    <w:qFormat/>
    <w:uiPriority w:val="0"/>
    <w:rPr>
      <w:rFonts w:ascii="Times New Roman Regular" w:hAnsi="Times New Roman Regular" w:eastAsia="Times New Roman Regular" w:cs="Times New Roman Regular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9724</Words>
  <Characters>10067</Characters>
  <Lines>0</Lines>
  <Paragraphs>0</Paragraphs>
  <TotalTime>6</TotalTime>
  <ScaleCrop>false</ScaleCrop>
  <LinksUpToDate>false</LinksUpToDate>
  <CharactersWithSpaces>10106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2025-02-10T00:16:00Z</dcterms:created>
  <dc:creator>GXJ2023</dc:creator>
  <cp:lastModifiedBy>Administrator</cp:lastModifiedBy>
  <cp:lastPrinted>2025-04-30T03:13:00Z</cp:lastPrinted>
  <dcterms:modified xsi:type="dcterms:W3CDTF">2025-05-28T06:07:35Z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eyJoZGlkIjoiMTgxNzkwMDExYWY3YzRiODcyNDY1MTVhZWI4MDBiZjYifQ==</vt:lpwstr>
  </property>
  <property fmtid="{D5CDD505-2E9C-101B-9397-08002B2CF9AE}" pid="4" name="ICV">
    <vt:lpwstr>419C762D3FE44999930D7DF998D99C6D</vt:lpwstr>
  </property>
</Properties>
</file>