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r>
        <w:rPr>
          <w:rFonts w:hint="eastAsia" w:ascii="方正姚体" w:eastAsia="方正姚体"/>
          <w:b/>
          <w:color w:val="FF0000"/>
          <w:spacing w:val="-216"/>
          <w:w w:val="80"/>
          <w:sz w:val="160"/>
          <w:szCs w:val="160"/>
          <w:u w:val="none"/>
          <w:lang w:eastAsia="zh-CN"/>
        </w:rPr>
        <w:pict>
          <v:shape id="_x0000_i1025" o:spt="136" type="#_x0000_t136" style="height:88.95pt;width:454.1pt;" fillcolor="#FF0000" filled="t" stroked="t" coordsize="21600,21600" adj="10800">
            <v:path/>
            <v:fill on="t" focussize="0,0"/>
            <v:stroke color="#FF0000"/>
            <v:imagedata o:title=""/>
            <o:lock v:ext="edit" grouping="f" rotation="f" text="f" aspectratio="f"/>
            <v:textpath on="t" fitshape="t" fitpath="t" trim="t" xscale="f" string="莆田市城厢区招生委员会文件" style="font-family:宋体;font-size:36pt;v-text-align:center;"/>
            <v:shadow on="t" color="#B2B2B2" opacity="49152f" offset="3pt,0pt"/>
            <w10:wrap type="none"/>
            <w10:anchorlock/>
          </v:shape>
        </w:pict>
      </w:r>
    </w:p>
    <w:p>
      <w:pPr>
        <w:jc w:val="both"/>
        <w:rPr>
          <w:rFonts w:hint="eastAsia" w:ascii="仿宋_GB2312" w:eastAsia="仿宋_GB2312"/>
          <w:sz w:val="10"/>
          <w:szCs w:val="10"/>
        </w:rPr>
      </w:pPr>
    </w:p>
    <w:p>
      <w:pPr>
        <w:jc w:val="both"/>
        <w:rPr>
          <w:rFonts w:hint="eastAsia" w:ascii="仿宋_GB2312" w:eastAsia="仿宋_GB2312"/>
          <w:sz w:val="10"/>
          <w:szCs w:val="10"/>
        </w:rPr>
      </w:pPr>
    </w:p>
    <w:p>
      <w:pPr>
        <w:jc w:val="both"/>
        <w:rPr>
          <w:rFonts w:hint="eastAsia" w:ascii="仿宋_GB2312" w:eastAsia="仿宋_GB2312"/>
          <w:sz w:val="10"/>
          <w:szCs w:val="10"/>
        </w:rPr>
      </w:pPr>
    </w:p>
    <w:p>
      <w:pPr>
        <w:jc w:val="center"/>
        <w:rPr>
          <w:rFonts w:hint="eastAsia" w:ascii="仿宋_GB2312" w:eastAsia="仿宋_GB2312"/>
          <w:sz w:val="32"/>
          <w:szCs w:val="32"/>
        </w:rPr>
      </w:pPr>
      <w:r>
        <w:rPr>
          <w:rFonts w:hint="eastAsia" w:ascii="仿宋_GB2312" w:eastAsia="仿宋_GB2312"/>
          <w:sz w:val="32"/>
          <w:szCs w:val="32"/>
        </w:rPr>
        <w:t>莆城</w:t>
      </w:r>
      <w:r>
        <w:rPr>
          <w:rFonts w:hint="eastAsia" w:ascii="仿宋_GB2312" w:eastAsia="仿宋_GB2312"/>
          <w:sz w:val="32"/>
          <w:szCs w:val="32"/>
          <w:lang w:val="en-US" w:eastAsia="zh-CN"/>
        </w:rPr>
        <w:t>招委</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w:t>
      </w:r>
    </w:p>
    <w:p>
      <w:pPr>
        <w:jc w:val="center"/>
        <w:rPr>
          <w:rFonts w:hint="eastAsia" w:ascii="仿宋_GB2312" w:eastAsia="仿宋_GB2312"/>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33655</wp:posOffset>
                </wp:positionV>
                <wp:extent cx="6048375" cy="9525"/>
                <wp:effectExtent l="0" t="19050" r="9525" b="28575"/>
                <wp:wrapNone/>
                <wp:docPr id="3" name="直接连接符 3"/>
                <wp:cNvGraphicFramePr/>
                <a:graphic xmlns:a="http://schemas.openxmlformats.org/drawingml/2006/main">
                  <a:graphicData uri="http://schemas.microsoft.com/office/word/2010/wordprocessingShape">
                    <wps:wsp>
                      <wps:cNvCnPr/>
                      <wps:spPr>
                        <a:xfrm>
                          <a:off x="0" y="0"/>
                          <a:ext cx="6048375"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2.65pt;height:0.75pt;width:476.25pt;z-index:251660288;mso-width-relative:page;mso-height-relative:page;" filled="f" stroked="t" coordsize="21600,21600" o:gfxdata="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pZ5KdgAAAAFAQAADwAAAAAAAAABACAAAAAiAAAAZHJzL2Rvd25yZXYu&#10;eG1sUEsBAhQAFAAAAAgAh07iQMWw9gz7AQAA6AMAAA4AAAAAAAAAAQAgAAAAJwEAAGRycy9lMm9E&#10;b2MueG1sUEsFBgAAAAAGAAYAWQEAAJQ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莆田市城厢区招生委员会关于印发城厢区</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2022年秋季义务教育阶段学校招生工作方案的通知</w:t>
      </w:r>
    </w:p>
    <w:p>
      <w:pPr>
        <w:jc w:val="left"/>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val="0"/>
          <w:bCs w:val="0"/>
          <w:sz w:val="32"/>
          <w:szCs w:val="32"/>
          <w:lang w:eastAsia="zh-CN"/>
        </w:rPr>
        <w:t>各</w:t>
      </w:r>
      <w:r>
        <w:rPr>
          <w:rFonts w:hint="eastAsia" w:ascii="仿宋_GB2312" w:hAnsi="仿宋_GB2312" w:eastAsia="仿宋_GB2312" w:cs="仿宋_GB2312"/>
          <w:b w:val="0"/>
          <w:bCs w:val="0"/>
          <w:sz w:val="32"/>
          <w:szCs w:val="32"/>
        </w:rPr>
        <w:t>教育集团、中</w:t>
      </w:r>
      <w:r>
        <w:rPr>
          <w:rFonts w:hint="eastAsia" w:ascii="仿宋_GB2312" w:hAnsi="仿宋_GB2312" w:eastAsia="仿宋_GB2312" w:cs="仿宋_GB2312"/>
          <w:b w:val="0"/>
          <w:bCs w:val="0"/>
          <w:sz w:val="32"/>
          <w:szCs w:val="32"/>
          <w:lang w:eastAsia="zh-CN"/>
        </w:rPr>
        <w:t>小</w:t>
      </w:r>
      <w:r>
        <w:rPr>
          <w:rFonts w:hint="eastAsia" w:ascii="仿宋_GB2312" w:hAnsi="仿宋_GB2312" w:eastAsia="仿宋_GB2312" w:cs="仿宋_GB2312"/>
          <w:b w:val="0"/>
          <w:bCs w:val="0"/>
          <w:sz w:val="32"/>
          <w:szCs w:val="32"/>
        </w:rPr>
        <w:t>学、</w:t>
      </w:r>
      <w:r>
        <w:rPr>
          <w:rFonts w:hint="eastAsia" w:ascii="仿宋_GB2312" w:hAnsi="仿宋_GB2312" w:eastAsia="仿宋_GB2312" w:cs="仿宋_GB2312"/>
          <w:b w:val="0"/>
          <w:bCs w:val="0"/>
          <w:sz w:val="32"/>
          <w:szCs w:val="32"/>
          <w:lang w:eastAsia="zh-CN"/>
        </w:rPr>
        <w:t>民办学校：</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b w:val="0"/>
          <w:bCs w:val="0"/>
          <w:sz w:val="32"/>
          <w:szCs w:val="32"/>
          <w:lang w:eastAsia="zh-CN"/>
        </w:rPr>
        <w:t>现将《城厢区2022年秋季义务教育阶段学校招生工作方案》印发给你们，请认真贯彻执行。</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莆田市城厢区招生委员会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2022年5月27日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（此件</w:t>
      </w:r>
      <w:r>
        <w:rPr>
          <w:rFonts w:hint="eastAsia" w:ascii="仿宋_GB2312" w:hAnsi="仿宋_GB2312" w:eastAsia="仿宋_GB2312" w:cs="仿宋_GB2312"/>
          <w:sz w:val="28"/>
          <w:szCs w:val="28"/>
          <w:lang w:val="en-US" w:eastAsia="zh-CN"/>
        </w:rPr>
        <w:t>主动</w:t>
      </w:r>
      <w:r>
        <w:rPr>
          <w:rFonts w:hint="eastAsia" w:ascii="仿宋_GB2312" w:hAnsi="仿宋_GB2312" w:eastAsia="仿宋_GB2312" w:cs="仿宋_GB2312"/>
          <w:sz w:val="28"/>
          <w:szCs w:val="28"/>
        </w:rPr>
        <w:t>公开）</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pacing w:val="0"/>
          <w:w w:val="100"/>
          <w:sz w:val="36"/>
          <w:szCs w:val="36"/>
          <w:lang w:eastAsia="zh-CN"/>
        </w:rPr>
      </w:pPr>
      <w:r>
        <w:rPr>
          <w:rFonts w:hint="eastAsia" w:ascii="方正小标宋简体" w:hAnsi="方正小标宋简体" w:eastAsia="方正小标宋简体" w:cs="方正小标宋简体"/>
          <w:b w:val="0"/>
          <w:bCs w:val="0"/>
          <w:i w:val="0"/>
          <w:caps w:val="0"/>
          <w:spacing w:val="0"/>
          <w:w w:val="100"/>
          <w:sz w:val="36"/>
          <w:szCs w:val="36"/>
          <w:lang w:eastAsia="zh-CN"/>
        </w:rPr>
        <w:t>城厢区</w:t>
      </w:r>
      <w:r>
        <w:rPr>
          <w:rFonts w:hint="eastAsia" w:ascii="方正小标宋简体" w:hAnsi="方正小标宋简体" w:eastAsia="方正小标宋简体" w:cs="方正小标宋简体"/>
          <w:b w:val="0"/>
          <w:bCs w:val="0"/>
          <w:i w:val="0"/>
          <w:caps w:val="0"/>
          <w:spacing w:val="0"/>
          <w:w w:val="100"/>
          <w:sz w:val="36"/>
          <w:szCs w:val="36"/>
          <w:lang w:val="en-US" w:eastAsia="zh-CN"/>
        </w:rPr>
        <w:t>2022</w:t>
      </w:r>
      <w:r>
        <w:rPr>
          <w:rFonts w:hint="eastAsia" w:ascii="方正小标宋简体" w:hAnsi="方正小标宋简体" w:eastAsia="方正小标宋简体" w:cs="方正小标宋简体"/>
          <w:b w:val="0"/>
          <w:bCs w:val="0"/>
          <w:i w:val="0"/>
          <w:caps w:val="0"/>
          <w:spacing w:val="0"/>
          <w:w w:val="100"/>
          <w:sz w:val="36"/>
          <w:szCs w:val="36"/>
          <w:lang w:eastAsia="zh-CN"/>
        </w:rPr>
        <w:t>年秋季义务教育阶段学校招生工作方案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为全面落实《中共中央国务院关于深化教育改革全面提高义务教育质量的意见》和国家、省、市和区教育大会精神，切实规范义务教育阶段学校招生入学行为，维护良好的招生秩序，依法保障适龄儿童少年接受义务教育的合法权益，促进义务教育均衡发展和教育公平，营造良好的教育营商环境，根据《福建省教育厅关于做好 2022 年普通中小学招生入学工作的通知》（闽教基〔2022〕14 号）和《莆田市教育局关于做好2022年秋季义务教育阶段学校招生入学工作的通知》(莆教〔2022〕14号)文件精神，结合我区实际，制定本招生方案：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一、招生原则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i w:val="0"/>
          <w:caps w:val="0"/>
          <w:color w:val="000000"/>
          <w:spacing w:val="0"/>
          <w:w w:val="100"/>
          <w:sz w:val="32"/>
          <w:szCs w:val="32"/>
          <w:lang w:val="en-US" w:eastAsia="zh-CN"/>
        </w:rPr>
        <w:t>（一）坚持“划定片区、免试就近入学”原则</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。所有义务教育阶段学校（以下统称“学校”）严格落实“免试入学”规定，公办学校按照“划定片区、就近入学”原则招生，民办学校</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原则上在县域范围内招生</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（二）坚持同步招生原则。</w:t>
      </w:r>
      <w:r>
        <w:rPr>
          <w:rFonts w:hint="eastAsia" w:ascii="仿宋_GB2312" w:hAnsi="仿宋_GB2312" w:eastAsia="仿宋_GB2312" w:cs="仿宋_GB2312"/>
          <w:b w:val="0"/>
          <w:bCs w:val="0"/>
          <w:i w:val="0"/>
          <w:caps w:val="0"/>
          <w:color w:val="000000"/>
          <w:spacing w:val="0"/>
          <w:w w:val="100"/>
          <w:sz w:val="32"/>
          <w:szCs w:val="32"/>
          <w:lang w:val="en-US" w:eastAsia="zh-CN"/>
        </w:rPr>
        <w:t>严格落实公民办学校同步招生的规定，中心城区各公办学校和民办学校同步使用网上招生入学平台报名、同步执行免试入学和同步办理学籍注册规定。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（三）坚持剩余学位随机派位、相对就近统筹安排原则。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（四）坚持阳光招生</w:t>
      </w:r>
      <w:r>
        <w:rPr>
          <w:rFonts w:hint="eastAsia" w:ascii="仿宋_GB2312" w:hAnsi="仿宋_GB2312" w:eastAsia="仿宋_GB2312" w:cs="仿宋_GB2312"/>
          <w:b/>
          <w:bCs/>
          <w:i w:val="0"/>
          <w:caps w:val="0"/>
          <w:color w:val="000000"/>
          <w:spacing w:val="0"/>
          <w:w w:val="100"/>
          <w:sz w:val="32"/>
          <w:szCs w:val="32"/>
        </w:rPr>
        <w:t>原则。</w:t>
      </w:r>
      <w:r>
        <w:rPr>
          <w:rFonts w:hint="eastAsia" w:ascii="仿宋_GB2312" w:hAnsi="仿宋_GB2312" w:eastAsia="仿宋_GB2312" w:cs="仿宋_GB2312"/>
          <w:b w:val="0"/>
          <w:bCs w:val="0"/>
          <w:i w:val="0"/>
          <w:caps w:val="0"/>
          <w:color w:val="000000"/>
          <w:spacing w:val="0"/>
          <w:w w:val="100"/>
          <w:sz w:val="32"/>
          <w:szCs w:val="32"/>
          <w:lang w:val="en-US" w:eastAsia="zh-CN"/>
        </w:rPr>
        <w:t>坚持招生信息公开，通过传统媒介和新媒介手段，</w:t>
      </w:r>
      <w:r>
        <w:rPr>
          <w:rFonts w:hint="eastAsia" w:ascii="仿宋_GB2312" w:hAnsi="仿宋_GB2312" w:eastAsia="仿宋_GB2312" w:cs="仿宋_GB2312"/>
          <w:b w:val="0"/>
          <w:i w:val="0"/>
          <w:caps w:val="0"/>
          <w:color w:val="000000"/>
          <w:spacing w:val="0"/>
          <w:w w:val="100"/>
          <w:sz w:val="32"/>
          <w:szCs w:val="32"/>
          <w:lang w:eastAsia="zh-CN"/>
        </w:rPr>
        <w:t>向社会公开招生相关信息和</w:t>
      </w:r>
      <w:r>
        <w:rPr>
          <w:rFonts w:hint="eastAsia" w:ascii="仿宋_GB2312" w:hAnsi="仿宋_GB2312" w:eastAsia="仿宋_GB2312" w:cs="仿宋_GB2312"/>
          <w:b w:val="0"/>
          <w:i w:val="0"/>
          <w:caps w:val="0"/>
          <w:color w:val="000000"/>
          <w:spacing w:val="0"/>
          <w:w w:val="100"/>
          <w:sz w:val="32"/>
          <w:szCs w:val="32"/>
        </w:rPr>
        <w:t>招生咨询电话</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bCs w:val="0"/>
          <w:i w:val="0"/>
          <w:caps w:val="0"/>
          <w:color w:val="000000"/>
          <w:spacing w:val="0"/>
          <w:w w:val="100"/>
          <w:sz w:val="32"/>
          <w:szCs w:val="32"/>
          <w:lang w:val="en-US" w:eastAsia="zh-CN"/>
        </w:rPr>
        <w:t>做好招生政策宣传和解读。畅通反馈渠道，</w:t>
      </w:r>
      <w:r>
        <w:rPr>
          <w:rFonts w:hint="eastAsia" w:ascii="仿宋_GB2312" w:hAnsi="仿宋_GB2312" w:eastAsia="仿宋_GB2312" w:cs="仿宋_GB2312"/>
          <w:b w:val="0"/>
          <w:i w:val="0"/>
          <w:caps w:val="0"/>
          <w:color w:val="000000"/>
          <w:spacing w:val="0"/>
          <w:w w:val="100"/>
          <w:sz w:val="32"/>
          <w:szCs w:val="32"/>
          <w:lang w:eastAsia="zh-CN"/>
        </w:rPr>
        <w:t>通过公布</w:t>
      </w:r>
      <w:r>
        <w:rPr>
          <w:rFonts w:hint="eastAsia" w:ascii="仿宋_GB2312" w:hAnsi="仿宋_GB2312" w:eastAsia="仿宋_GB2312" w:cs="仿宋_GB2312"/>
          <w:b w:val="0"/>
          <w:i w:val="0"/>
          <w:caps w:val="0"/>
          <w:color w:val="000000"/>
          <w:spacing w:val="0"/>
          <w:w w:val="100"/>
          <w:sz w:val="32"/>
          <w:szCs w:val="32"/>
        </w:rPr>
        <w:t>投诉电话，设立投诉信箱等方式，</w:t>
      </w:r>
      <w:r>
        <w:rPr>
          <w:rFonts w:hint="eastAsia" w:ascii="仿宋_GB2312" w:hAnsi="仿宋_GB2312" w:eastAsia="仿宋_GB2312" w:cs="仿宋_GB2312"/>
          <w:b w:val="0"/>
          <w:i w:val="0"/>
          <w:caps w:val="0"/>
          <w:color w:val="000000"/>
          <w:spacing w:val="0"/>
          <w:w w:val="100"/>
          <w:sz w:val="32"/>
          <w:szCs w:val="32"/>
          <w:lang w:eastAsia="zh-CN"/>
        </w:rPr>
        <w:t>主动接受社会监督，</w:t>
      </w:r>
      <w:r>
        <w:rPr>
          <w:rFonts w:hint="eastAsia" w:ascii="仿宋_GB2312" w:hAnsi="仿宋_GB2312" w:eastAsia="仿宋_GB2312" w:cs="仿宋_GB2312"/>
          <w:b w:val="0"/>
          <w:bCs w:val="0"/>
          <w:i w:val="0"/>
          <w:caps w:val="0"/>
          <w:color w:val="000000"/>
          <w:spacing w:val="0"/>
          <w:w w:val="100"/>
          <w:sz w:val="32"/>
          <w:szCs w:val="32"/>
          <w:lang w:val="en-US" w:eastAsia="zh-CN"/>
        </w:rPr>
        <w:t>切实维护招生工作公平、公正、公开。</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二、公办学校招生办法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城区学校</w:t>
      </w:r>
      <w:r>
        <w:rPr>
          <w:rFonts w:hint="eastAsia" w:ascii="仿宋_GB2312" w:hAnsi="仿宋_GB2312" w:eastAsia="仿宋_GB2312" w:cs="仿宋_GB2312"/>
          <w:b w:val="0"/>
          <w:i w:val="0"/>
          <w:caps w:val="0"/>
          <w:color w:val="000000"/>
          <w:spacing w:val="0"/>
          <w:w w:val="100"/>
          <w:sz w:val="32"/>
          <w:szCs w:val="32"/>
        </w:rPr>
        <w:t>实行网上报名</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lang w:eastAsia="zh-CN"/>
        </w:rPr>
        <w:t>网上</w:t>
      </w:r>
      <w:r>
        <w:rPr>
          <w:rFonts w:hint="eastAsia" w:ascii="仿宋_GB2312" w:hAnsi="仿宋_GB2312" w:eastAsia="仿宋_GB2312" w:cs="仿宋_GB2312"/>
          <w:b w:val="0"/>
          <w:i w:val="0"/>
          <w:caps w:val="0"/>
          <w:color w:val="000000"/>
          <w:spacing w:val="0"/>
          <w:w w:val="100"/>
          <w:sz w:val="32"/>
          <w:szCs w:val="32"/>
        </w:rPr>
        <w:t>资料审核</w:t>
      </w:r>
      <w:r>
        <w:rPr>
          <w:rFonts w:hint="eastAsia" w:ascii="仿宋_GB2312" w:hAnsi="仿宋_GB2312" w:eastAsia="仿宋_GB2312" w:cs="仿宋_GB2312"/>
          <w:b w:val="0"/>
          <w:i w:val="0"/>
          <w:caps w:val="0"/>
          <w:color w:val="000000"/>
          <w:spacing w:val="0"/>
          <w:w w:val="100"/>
          <w:sz w:val="32"/>
          <w:szCs w:val="32"/>
          <w:lang w:eastAsia="zh-CN"/>
        </w:rPr>
        <w:t>和网上录取</w:t>
      </w:r>
      <w:r>
        <w:rPr>
          <w:rFonts w:hint="eastAsia" w:ascii="仿宋_GB2312" w:hAnsi="仿宋_GB2312" w:eastAsia="仿宋_GB2312" w:cs="仿宋_GB2312"/>
          <w:b w:val="0"/>
          <w:i w:val="0"/>
          <w:caps w:val="0"/>
          <w:color w:val="000000"/>
          <w:spacing w:val="0"/>
          <w:w w:val="100"/>
          <w:sz w:val="32"/>
          <w:szCs w:val="32"/>
        </w:rPr>
        <w:t>的方式</w:t>
      </w:r>
      <w:r>
        <w:rPr>
          <w:rFonts w:hint="eastAsia" w:ascii="仿宋_GB2312" w:hAnsi="仿宋_GB2312" w:eastAsia="仿宋_GB2312" w:cs="仿宋_GB2312"/>
          <w:b w:val="0"/>
          <w:i w:val="0"/>
          <w:caps w:val="0"/>
          <w:color w:val="000000"/>
          <w:spacing w:val="0"/>
          <w:w w:val="100"/>
          <w:sz w:val="32"/>
          <w:szCs w:val="32"/>
          <w:lang w:eastAsia="zh-CN"/>
        </w:rPr>
        <w:t>进行</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sz w:val="32"/>
          <w:szCs w:val="32"/>
          <w:lang w:eastAsia="zh-CN"/>
        </w:rPr>
        <w:t>农村学校实行线下报名、线下资料审核和线下录取的方式进行</w:t>
      </w:r>
      <w:r>
        <w:rPr>
          <w:rFonts w:hint="eastAsia" w:ascii="仿宋_GB2312" w:hAnsi="仿宋_GB2312" w:eastAsia="仿宋_GB2312" w:cs="仿宋_GB2312"/>
          <w:b w:val="0"/>
          <w:bCs w:val="0"/>
          <w:i w:val="0"/>
          <w:caps w:val="0"/>
          <w:color w:val="000000"/>
          <w:spacing w:val="0"/>
          <w:w w:val="100"/>
          <w:sz w:val="32"/>
          <w:szCs w:val="32"/>
          <w:lang w:val="en-US" w:eastAsia="zh-CN"/>
        </w:rPr>
        <w:t>。各校首先满足片区内户籍适龄儿童少年就近入学和招生优待政策照顾对象入学需求后，有学位余额的学校要接收外来务工人员随迁子女（以下统称“随迁子女”）入学。超过学校学位数的通过随机派位、统筹安排等方式安排适龄少年儿童就学。各校按照《莆田市2022年秋季城厢区义务教育阶段公办学校招生工作时间安排表》（附件1）组织招生入学工作，不得提前或延后组织招生。6月20日前，各学校向片区内户籍适龄就学对象分发入学报名告知书，并通过校外公示栏、招生片区范围内张贴和微信公众号向社会发布招生通告。对于适龄儿童少年因身体状况需要延缓入学的，各校要提醒其父母或者其他法定监护人及时向户籍所在乡（镇）人民政府（街道办事处）或者县（区）级教育行政部门提出延缓入学申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三、公办学校招生片区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详见《城厢区各义务教育阶段学校片区及咨询电话一览表》（附件2）。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四、公办学校招生对象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户籍在本区或暂住在本区符合政策要求的适龄儿童少年。小学一年级入学年龄为年满6周岁的适龄儿童，即2015年9月1日（含）至2016年8月31日（含）出生。初中七年级为完成小学学业的2022年小学毕业生。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五、公办学校报名方式、时间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城区公办学校实行网上报名登记</w:t>
      </w:r>
      <w:r>
        <w:rPr>
          <w:rFonts w:hint="eastAsia" w:ascii="仿宋_GB2312" w:hAnsi="仿宋_GB2312" w:eastAsia="仿宋_GB2312" w:cs="仿宋_GB2312"/>
          <w:b w:val="0"/>
          <w:i w:val="0"/>
          <w:caps w:val="0"/>
          <w:color w:val="000000"/>
          <w:spacing w:val="0"/>
          <w:w w:val="100"/>
          <w:sz w:val="32"/>
          <w:szCs w:val="32"/>
        </w:rPr>
        <w:t>方式</w:t>
      </w:r>
      <w:r>
        <w:rPr>
          <w:rFonts w:hint="eastAsia" w:ascii="仿宋_GB2312" w:hAnsi="仿宋_GB2312" w:eastAsia="仿宋_GB2312" w:cs="仿宋_GB2312"/>
          <w:b w:val="0"/>
          <w:i w:val="0"/>
          <w:caps w:val="0"/>
          <w:color w:val="000000"/>
          <w:spacing w:val="0"/>
          <w:w w:val="100"/>
          <w:sz w:val="32"/>
          <w:szCs w:val="32"/>
          <w:lang w:eastAsia="zh-CN"/>
        </w:rPr>
        <w:t>进行</w:t>
      </w:r>
      <w:r>
        <w:rPr>
          <w:rFonts w:hint="eastAsia" w:ascii="仿宋_GB2312" w:hAnsi="仿宋_GB2312" w:eastAsia="仿宋_GB2312" w:cs="仿宋_GB2312"/>
          <w:b w:val="0"/>
          <w:i w:val="0"/>
          <w:caps w:val="0"/>
          <w:color w:val="000000"/>
          <w:spacing w:val="0"/>
          <w:w w:val="100"/>
          <w:sz w:val="32"/>
          <w:szCs w:val="32"/>
        </w:rPr>
        <w:t>（具体报名方式见附件</w:t>
      </w:r>
      <w:r>
        <w:rPr>
          <w:rFonts w:hint="eastAsia" w:ascii="仿宋_GB2312" w:hAnsi="仿宋_GB2312" w:eastAsia="仿宋_GB2312" w:cs="仿宋_GB2312"/>
          <w:b w:val="0"/>
          <w:i w:val="0"/>
          <w:caps w:val="0"/>
          <w:color w:val="000000"/>
          <w:spacing w:val="0"/>
          <w:w w:val="100"/>
          <w:sz w:val="32"/>
          <w:szCs w:val="32"/>
          <w:lang w:val="en-US" w:eastAsia="zh-CN"/>
        </w:rPr>
        <w:t>3</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bCs w:val="0"/>
          <w:i w:val="0"/>
          <w:caps w:val="0"/>
          <w:color w:val="000000"/>
          <w:spacing w:val="0"/>
          <w:w w:val="100"/>
          <w:sz w:val="32"/>
          <w:szCs w:val="32"/>
          <w:lang w:val="en-US" w:eastAsia="zh-CN"/>
        </w:rPr>
        <w:t>农村公办学校实行线下现场</w:t>
      </w:r>
      <w:r>
        <w:rPr>
          <w:rFonts w:hint="eastAsia" w:ascii="仿宋_GB2312" w:hAnsi="仿宋_GB2312" w:eastAsia="仿宋_GB2312" w:cs="仿宋_GB2312"/>
          <w:b w:val="0"/>
          <w:i w:val="0"/>
          <w:caps w:val="0"/>
          <w:color w:val="000000"/>
          <w:spacing w:val="0"/>
          <w:w w:val="100"/>
          <w:sz w:val="32"/>
          <w:szCs w:val="32"/>
        </w:rPr>
        <w:t>报名</w:t>
      </w:r>
      <w:r>
        <w:rPr>
          <w:rFonts w:hint="eastAsia" w:ascii="仿宋_GB2312" w:hAnsi="仿宋_GB2312" w:eastAsia="仿宋_GB2312" w:cs="仿宋_GB2312"/>
          <w:b w:val="0"/>
          <w:i w:val="0"/>
          <w:caps w:val="0"/>
          <w:color w:val="000000"/>
          <w:spacing w:val="0"/>
          <w:w w:val="100"/>
          <w:sz w:val="32"/>
          <w:szCs w:val="32"/>
          <w:lang w:eastAsia="zh-CN"/>
        </w:rPr>
        <w:t>登</w:t>
      </w:r>
      <w:r>
        <w:rPr>
          <w:rFonts w:hint="eastAsia" w:ascii="仿宋_GB2312" w:hAnsi="仿宋_GB2312" w:eastAsia="仿宋_GB2312" w:cs="仿宋_GB2312"/>
          <w:b w:val="0"/>
          <w:bCs w:val="0"/>
          <w:i w:val="0"/>
          <w:caps w:val="0"/>
          <w:color w:val="000000"/>
          <w:spacing w:val="0"/>
          <w:w w:val="100"/>
          <w:sz w:val="32"/>
          <w:szCs w:val="32"/>
          <w:lang w:val="en-US" w:eastAsia="zh-CN"/>
        </w:rPr>
        <w:t>记方式进行。拟入学公办小学、初中起始年段的学生，须在规定的时间内完成报名登记，报名时只能选择户籍或暂住地所在片区学校报名，不得跨区跨校重复报名。具体如下：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eastAsia="zh-CN"/>
        </w:rPr>
      </w:pPr>
      <w:r>
        <w:rPr>
          <w:rFonts w:hint="eastAsia" w:ascii="仿宋_GB2312" w:hAnsi="仿宋_GB2312" w:eastAsia="仿宋_GB2312" w:cs="仿宋_GB2312"/>
          <w:b/>
          <w:bCs/>
          <w:i w:val="0"/>
          <w:caps w:val="0"/>
          <w:color w:val="000000"/>
          <w:spacing w:val="0"/>
          <w:w w:val="100"/>
          <w:sz w:val="32"/>
          <w:szCs w:val="32"/>
          <w:lang w:eastAsia="zh-CN"/>
        </w:rPr>
        <w:t>（一）城区公办学校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1.5</w:t>
      </w:r>
      <w:r>
        <w:rPr>
          <w:rFonts w:hint="eastAsia" w:ascii="仿宋_GB2312" w:hAnsi="仿宋_GB2312" w:eastAsia="仿宋_GB2312" w:cs="仿宋_GB2312"/>
          <w:b w:val="0"/>
          <w:bCs w:val="0"/>
          <w:i w:val="0"/>
          <w:caps w:val="0"/>
          <w:color w:val="000000"/>
          <w:spacing w:val="0"/>
          <w:w w:val="100"/>
          <w:sz w:val="32"/>
          <w:szCs w:val="32"/>
          <w:lang w:val="en-US" w:eastAsia="zh-CN"/>
        </w:rPr>
        <w:t>月26日至6月20日，拟入学新生家长手机下载“莆田惠民宝”APP，并进行实名注册认证,完善就学证照。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2.6月21日至6月30日，网上报名信息登记。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3.7月11日至7月15日，报名材料预审不通过的补全材料。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（二）农村公办学校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7月16日至7月20日，拟入学新生家长在规定时间内持相应对象材料到学校办理报名入学材料审核。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六、城区公办学校入学要求</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000000"/>
          <w:spacing w:val="0"/>
          <w:w w:val="100"/>
          <w:sz w:val="32"/>
          <w:szCs w:val="32"/>
          <w:lang w:eastAsia="zh-CN"/>
        </w:rPr>
      </w:pPr>
      <w:r>
        <w:rPr>
          <w:rFonts w:hint="eastAsia" w:ascii="仿宋_GB2312" w:hAnsi="仿宋_GB2312" w:eastAsia="仿宋_GB2312" w:cs="仿宋_GB2312"/>
          <w:b/>
          <w:bCs/>
          <w:i w:val="0"/>
          <w:caps w:val="0"/>
          <w:color w:val="000000"/>
          <w:spacing w:val="0"/>
          <w:w w:val="100"/>
          <w:sz w:val="32"/>
          <w:szCs w:val="32"/>
          <w:lang w:eastAsia="zh-CN"/>
        </w:rPr>
        <w:t>户籍在公办学校片区内</w:t>
      </w:r>
      <w:r>
        <w:rPr>
          <w:rFonts w:hint="eastAsia" w:ascii="仿宋_GB2312" w:hAnsi="仿宋_GB2312" w:eastAsia="仿宋_GB2312" w:cs="仿宋_GB2312"/>
          <w:b/>
          <w:bCs/>
          <w:i w:val="0"/>
          <w:caps w:val="0"/>
          <w:color w:val="000000"/>
          <w:spacing w:val="0"/>
          <w:w w:val="100"/>
          <w:sz w:val="32"/>
          <w:szCs w:val="32"/>
        </w:rPr>
        <w:t>招生对象</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第一批招生对象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2021年12月31日（含）前,户籍和与户籍同一地址的房产证明均在学校片区内，并将该房产作为日常生活居住地的居民适龄儿童少年。其中，筱塘小学片区内的适龄儿童少年，须提供2014年12月31日（含）前取得的与户籍同一地址的房产证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2.第二批招生对象（随机派位对象）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（1）户籍迁入时间不足的。2022年1月1日（含）后，户籍迁入学校片区内房产所在地，并将该房产作为日常生活居住地的居民适龄儿童少年。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（2）房产办理时间不足的。2021年12月31日（含）前，户籍在筱塘小学片区内，所持有与户籍同一地址的房产证明为2015年1月1日（含）后取得的，并将该房产作为日常生活居住地的居民适龄儿童少年。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第一批招生对象和第二批招生对象还须同时满足以下条件：</w:t>
      </w:r>
    </w:p>
    <w:p>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适龄儿童少年与户主(父母)持有片区内户籍和与户籍同一地址的房产证明，或者适龄儿童少年及父（母）与户主（祖父母或外祖父母）持有片区内户籍（须在同一户口本）和与户籍同一地址的房产证明。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lang w:val="en-US" w:eastAsia="zh-CN"/>
        </w:rPr>
        <w:t>（2）</w:t>
      </w:r>
      <w:r>
        <w:rPr>
          <w:rFonts w:hint="eastAsia" w:ascii="仿宋_GB2312" w:hAnsi="仿宋_GB2312" w:eastAsia="仿宋_GB2312" w:cs="仿宋_GB2312"/>
          <w:b w:val="0"/>
          <w:i w:val="0"/>
          <w:caps w:val="0"/>
          <w:color w:val="000000"/>
          <w:spacing w:val="0"/>
          <w:w w:val="100"/>
          <w:sz w:val="32"/>
          <w:szCs w:val="32"/>
        </w:rPr>
        <w:t>适龄儿童少年本人、父母或祖父母（含外祖父母）（以下简称户主）</w:t>
      </w:r>
      <w:r>
        <w:rPr>
          <w:rFonts w:hint="eastAsia" w:ascii="仿宋_GB2312" w:hAnsi="仿宋_GB2312" w:eastAsia="仿宋_GB2312" w:cs="仿宋_GB2312"/>
          <w:b w:val="0"/>
          <w:bCs w:val="0"/>
          <w:i w:val="0"/>
          <w:caps w:val="0"/>
          <w:color w:val="000000"/>
          <w:spacing w:val="0"/>
          <w:w w:val="100"/>
          <w:sz w:val="32"/>
          <w:szCs w:val="32"/>
          <w:lang w:val="en-US" w:eastAsia="zh-CN"/>
        </w:rPr>
        <w:t>所持</w:t>
      </w:r>
      <w:r>
        <w:rPr>
          <w:rFonts w:hint="eastAsia" w:ascii="仿宋_GB2312" w:hAnsi="仿宋_GB2312" w:eastAsia="仿宋_GB2312" w:cs="仿宋_GB2312"/>
          <w:b w:val="0"/>
          <w:bCs w:val="0"/>
          <w:i w:val="0"/>
          <w:caps w:val="0"/>
          <w:color w:val="000000"/>
          <w:spacing w:val="0"/>
          <w:w w:val="100"/>
          <w:sz w:val="32"/>
          <w:szCs w:val="32"/>
          <w:lang w:eastAsia="zh-CN"/>
        </w:rPr>
        <w:t>房屋产权</w:t>
      </w:r>
      <w:r>
        <w:rPr>
          <w:rFonts w:hint="eastAsia" w:ascii="仿宋_GB2312" w:hAnsi="仿宋_GB2312" w:eastAsia="仿宋_GB2312" w:cs="仿宋_GB2312"/>
          <w:b w:val="0"/>
          <w:bCs w:val="0"/>
          <w:i w:val="0"/>
          <w:caps w:val="0"/>
          <w:color w:val="000000"/>
          <w:spacing w:val="0"/>
          <w:w w:val="100"/>
          <w:sz w:val="32"/>
          <w:szCs w:val="32"/>
        </w:rPr>
        <w:t>属共有产权的，户主</w:t>
      </w:r>
      <w:r>
        <w:rPr>
          <w:rFonts w:hint="eastAsia" w:ascii="仿宋_GB2312" w:hAnsi="仿宋_GB2312" w:eastAsia="仿宋_GB2312" w:cs="仿宋_GB2312"/>
          <w:b w:val="0"/>
          <w:bCs w:val="0"/>
          <w:i w:val="0"/>
          <w:caps w:val="0"/>
          <w:color w:val="000000"/>
          <w:spacing w:val="0"/>
          <w:w w:val="100"/>
          <w:sz w:val="32"/>
          <w:szCs w:val="32"/>
          <w:lang w:eastAsia="zh-CN"/>
        </w:rPr>
        <w:t>所持</w:t>
      </w:r>
      <w:r>
        <w:rPr>
          <w:rFonts w:hint="eastAsia" w:ascii="仿宋_GB2312" w:hAnsi="仿宋_GB2312" w:eastAsia="仿宋_GB2312" w:cs="仿宋_GB2312"/>
          <w:b w:val="0"/>
          <w:bCs w:val="0"/>
          <w:i w:val="0"/>
          <w:caps w:val="0"/>
          <w:color w:val="000000"/>
          <w:spacing w:val="0"/>
          <w:w w:val="100"/>
          <w:sz w:val="32"/>
          <w:szCs w:val="32"/>
        </w:rPr>
        <w:t>有房产比例</w:t>
      </w:r>
      <w:r>
        <w:rPr>
          <w:rFonts w:hint="eastAsia" w:ascii="仿宋_GB2312" w:hAnsi="仿宋_GB2312" w:eastAsia="仿宋_GB2312" w:cs="仿宋_GB2312"/>
          <w:b w:val="0"/>
          <w:bCs w:val="0"/>
          <w:i w:val="0"/>
          <w:caps w:val="0"/>
          <w:color w:val="000000"/>
          <w:spacing w:val="0"/>
          <w:w w:val="100"/>
          <w:sz w:val="32"/>
          <w:szCs w:val="32"/>
          <w:lang w:eastAsia="zh-CN"/>
        </w:rPr>
        <w:t>须</w:t>
      </w:r>
      <w:r>
        <w:rPr>
          <w:rFonts w:hint="eastAsia" w:ascii="仿宋_GB2312" w:hAnsi="仿宋_GB2312" w:eastAsia="仿宋_GB2312" w:cs="仿宋_GB2312"/>
          <w:b w:val="0"/>
          <w:bCs w:val="0"/>
          <w:i w:val="0"/>
          <w:caps w:val="0"/>
          <w:color w:val="000000"/>
          <w:spacing w:val="0"/>
          <w:w w:val="100"/>
          <w:sz w:val="32"/>
          <w:szCs w:val="32"/>
        </w:rPr>
        <w:t>高于51%(含)，</w:t>
      </w:r>
      <w:r>
        <w:rPr>
          <w:rFonts w:hint="eastAsia" w:ascii="仿宋_GB2312" w:hAnsi="仿宋_GB2312" w:eastAsia="仿宋_GB2312" w:cs="仿宋_GB2312"/>
          <w:b w:val="0"/>
          <w:bCs w:val="0"/>
          <w:i w:val="0"/>
          <w:caps w:val="0"/>
          <w:color w:val="000000"/>
          <w:spacing w:val="0"/>
          <w:w w:val="100"/>
          <w:sz w:val="32"/>
          <w:szCs w:val="32"/>
          <w:lang w:eastAsia="zh-CN"/>
        </w:rPr>
        <w:t>所持房屋产权仅为夫妻两人共有的，不受</w:t>
      </w:r>
      <w:r>
        <w:rPr>
          <w:rFonts w:hint="eastAsia" w:ascii="仿宋_GB2312" w:hAnsi="仿宋_GB2312" w:eastAsia="仿宋_GB2312" w:cs="仿宋_GB2312"/>
          <w:b w:val="0"/>
          <w:bCs w:val="0"/>
          <w:i w:val="0"/>
          <w:caps w:val="0"/>
          <w:color w:val="000000"/>
          <w:spacing w:val="0"/>
          <w:w w:val="100"/>
          <w:sz w:val="32"/>
          <w:szCs w:val="32"/>
          <w:lang w:val="en-US" w:eastAsia="zh-CN"/>
        </w:rPr>
        <w:t>51%限定。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3.第三批招生对象（随机派位对象）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（1）户籍随祖父母或外祖父母的。适龄儿童少年的户籍随祖父母或外祖父母在学校片区内并实际居住，户主持有与户籍同一地址的房产证明，但适龄儿童少年与其父（母）的户籍不一致。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spacing w:val="0"/>
          <w:w w:val="100"/>
          <w:sz w:val="32"/>
          <w:szCs w:val="32"/>
          <w:lang w:val="en-US" w:eastAsia="zh-CN"/>
        </w:rPr>
        <w:t>（2）房产持有比例低于51</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%的。户籍和与户籍同一地址的房产证明均在学校片区内，并将该房产作为日常生活居住地的居民适龄儿童少年，但户主所持该房产比例低于51%的。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（3）房产持有者不在同一户口本的。适龄儿童少年的户籍随户主并实际居住在学校片区内，父母、祖父母或外祖父母持有与其户籍同一地址的房产证明，但户籍与其不在同一户口本内的。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（4）未实际入住的。户籍和与户籍同一地址的房产证明均在学校片区内的居民适龄儿童少年，户主持有与户籍同一地址的房产证明，但未作为实际居住地的。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2"/>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4.第四批招生对象（随机派位对象）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spacing w:val="0"/>
          <w:w w:val="100"/>
          <w:sz w:val="32"/>
          <w:szCs w:val="32"/>
          <w:lang w:val="en-US" w:eastAsia="zh-CN"/>
        </w:rPr>
        <w:t>（1）有户籍无房产证明的。适龄儿童少年户籍随户主在学校片区内并实际居住，但户主及其</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他直系亲属未持有城厢区街道建制范围内房产证明的。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2）户籍随非直系亲属（指父母、祖父母或外祖父母外的监护人，下同）的。适龄儿童少年的户籍随非直系亲属在学校片区内并实际居住,非直系亲属持有与户籍同一地址的房产证明，且其直系亲属未持有城厢区街道建制范围内房产证明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 xml:space="preserve">    （3）有房产无户籍的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spacing w:val="0"/>
          <w:w w:val="100"/>
          <w:sz w:val="32"/>
          <w:szCs w:val="32"/>
          <w:lang w:val="en-US" w:eastAsia="zh-CN"/>
        </w:rPr>
        <w:t>适龄儿童少年的直系亲属持有学校片区内房产，该房产（自建房、单位集</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资房等）为其唯一居住地，由于历史原因无法办理产权的，无法办理户籍迁移的。</w:t>
      </w:r>
    </w:p>
    <w:p>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60" w:lineRule="exact"/>
        <w:ind w:left="-13" w:leftChars="0" w:right="0" w:firstLine="643" w:firstLineChars="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第四类人才子女</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《莆田市教育局关于高层次人才子女就学有关事项的通知》（莆教〔2021〕18号）规定的第四类人才子女。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（二）进城务工随迁子女入学条件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 xml:space="preserve">     1.第五批招生对象（随机派位对象）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同时符合以下两个条件的适龄儿童少年。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一是与适龄儿童少年同一户口本的父母一方（下同）在城厢区城区暂住，截止2022年6月30日（含）持有暂住地有效居住证明［含居住证、租房合同(2023年秋季起，租房合同须为自然资源部门备案的租房合同或公租房、廉租房的租房合同等），下同］满6个月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二是父母一方在城厢区城区暂住地的企业务工，截止2022年6月30日（含）在暂住地企业连续缴纳社会保险满6个月（补缴社会保险的不视为连续缴纳，因新冠肺炎疫情期间缓缴的除外，</w:t>
      </w:r>
      <w:r>
        <w:rPr>
          <w:rFonts w:hint="eastAsia" w:ascii="仿宋_GB2312" w:hAnsi="仿宋_GB2312" w:eastAsia="仿宋_GB2312" w:cs="仿宋_GB2312"/>
          <w:b w:val="0"/>
          <w:i w:val="0"/>
          <w:caps w:val="0"/>
          <w:color w:val="000000"/>
          <w:spacing w:val="0"/>
          <w:w w:val="100"/>
          <w:sz w:val="32"/>
          <w:szCs w:val="32"/>
        </w:rPr>
        <w:t>下同）；或父母一方在暂住地实际经商，截止202</w:t>
      </w:r>
      <w:r>
        <w:rPr>
          <w:rFonts w:hint="eastAsia" w:ascii="仿宋_GB2312" w:hAnsi="仿宋_GB2312" w:eastAsia="仿宋_GB2312" w:cs="仿宋_GB2312"/>
          <w:b w:val="0"/>
          <w:i w:val="0"/>
          <w:caps w:val="0"/>
          <w:color w:val="000000"/>
          <w:spacing w:val="0"/>
          <w:w w:val="100"/>
          <w:sz w:val="32"/>
          <w:szCs w:val="32"/>
          <w:lang w:val="en-US" w:eastAsia="zh-CN"/>
        </w:rPr>
        <w:t>2</w:t>
      </w:r>
      <w:r>
        <w:rPr>
          <w:rFonts w:hint="eastAsia" w:ascii="仿宋_GB2312" w:hAnsi="仿宋_GB2312" w:eastAsia="仿宋_GB2312" w:cs="仿宋_GB2312"/>
          <w:b w:val="0"/>
          <w:i w:val="0"/>
          <w:caps w:val="0"/>
          <w:color w:val="000000"/>
          <w:spacing w:val="0"/>
          <w:w w:val="100"/>
          <w:sz w:val="32"/>
          <w:szCs w:val="32"/>
        </w:rPr>
        <w:t>年6月30日（含）持有暂住地市场监督部门制发的有效营业执照满</w:t>
      </w:r>
      <w:r>
        <w:rPr>
          <w:rFonts w:hint="eastAsia" w:ascii="仿宋_GB2312" w:hAnsi="仿宋_GB2312" w:eastAsia="仿宋_GB2312" w:cs="仿宋_GB2312"/>
          <w:b w:val="0"/>
          <w:i w:val="0"/>
          <w:caps w:val="0"/>
          <w:color w:val="000000"/>
          <w:spacing w:val="0"/>
          <w:w w:val="100"/>
          <w:sz w:val="32"/>
          <w:szCs w:val="32"/>
          <w:lang w:val="en-US" w:eastAsia="zh-CN"/>
        </w:rPr>
        <w:t>6个月</w:t>
      </w:r>
      <w:r>
        <w:rPr>
          <w:rFonts w:hint="eastAsia" w:ascii="仿宋_GB2312" w:hAnsi="仿宋_GB2312" w:eastAsia="仿宋_GB2312" w:cs="仿宋_GB2312"/>
          <w:b w:val="0"/>
          <w:i w:val="0"/>
          <w:caps w:val="0"/>
          <w:color w:val="000000"/>
          <w:spacing w:val="0"/>
          <w:w w:val="100"/>
          <w:sz w:val="32"/>
          <w:szCs w:val="32"/>
        </w:rPr>
        <w:t>(实体店面经营者需提供有效工商营业执照；非实体店面经营者需提供有效营业执照，同时提供经营者对应单位连续交纳的社会保险满</w:t>
      </w:r>
      <w:r>
        <w:rPr>
          <w:rFonts w:hint="eastAsia" w:ascii="仿宋_GB2312" w:hAnsi="仿宋_GB2312" w:eastAsia="仿宋_GB2312" w:cs="仿宋_GB2312"/>
          <w:b w:val="0"/>
          <w:i w:val="0"/>
          <w:caps w:val="0"/>
          <w:color w:val="000000"/>
          <w:spacing w:val="0"/>
          <w:w w:val="100"/>
          <w:sz w:val="32"/>
          <w:szCs w:val="32"/>
          <w:lang w:val="en-US" w:eastAsia="zh-CN"/>
        </w:rPr>
        <w:t>6个月</w:t>
      </w:r>
      <w:r>
        <w:rPr>
          <w:rFonts w:hint="eastAsia" w:ascii="仿宋_GB2312" w:hAnsi="仿宋_GB2312" w:eastAsia="仿宋_GB2312" w:cs="仿宋_GB2312"/>
          <w:b w:val="0"/>
          <w:i w:val="0"/>
          <w:caps w:val="0"/>
          <w:color w:val="000000"/>
          <w:spacing w:val="0"/>
          <w:w w:val="100"/>
          <w:sz w:val="32"/>
          <w:szCs w:val="32"/>
        </w:rPr>
        <w:t>，下同)。</w:t>
      </w:r>
    </w:p>
    <w:p>
      <w:pPr>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有效居住证明上登记地和务工地或经商地不在同一公办学校片区内的，统筹安排就读。</w:t>
      </w:r>
    </w:p>
    <w:p>
      <w:pPr>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居住证明持有者和社会保险缴纳人或工商营业执照持有人须为同一人的。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FF66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（3）仙游户籍和莆田市外户籍的有效居住证明须为居住证。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2.第六批招生对象（统筹安排对象）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符合以下条件的随迁子女。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不符合</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随机派位</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条件但截止202</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年6月30日（含），持有</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城厢区</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城区</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暂住地</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有效居住证，或在暂住地企业连续缴纳社会保险满</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6个月</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、或持有暂住地市场监督部门制发的有效营业执照满</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6个月</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并实际经商的随迁子女。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t xml:space="preserve">   （三）各类招生对象报名材料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t>1.第一批至第四批招生对象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户口簿、房产证明，如户口簿中几代同本无法明确招生对象与其父（母）亲关系的，或无法明确房产持有者与户籍户主关系的，可另提供出生证或结婚证。其中第四批招生对象提供户口簿、居住证明（如房产证明、租房合同、单位证明或社区证明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t>2.第五批招生对象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原籍户口簿、居住证明、社保部门出具的社保证明或市场监</w:t>
      </w:r>
      <w:r>
        <w:rPr>
          <w:rFonts w:hint="eastAsia" w:ascii="仿宋_GB2312" w:hAnsi="仿宋_GB2312" w:eastAsia="仿宋_GB2312" w:cs="仿宋_GB2312"/>
          <w:b w:val="0"/>
          <w:bCs w:val="0"/>
          <w:i w:val="0"/>
          <w:caps w:val="0"/>
          <w:color w:val="000000"/>
          <w:spacing w:val="0"/>
          <w:w w:val="100"/>
          <w:sz w:val="32"/>
          <w:szCs w:val="32"/>
          <w:lang w:val="en-US" w:eastAsia="zh-CN"/>
        </w:rPr>
        <w:t>督部门制发的营业执照。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3.第六批招生对象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原籍户口簿、居住证，或原籍户口簿和社保部门出具的社保证明或市场监督部门制发的营业执照。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lang w:val="en-US" w:eastAsia="zh-CN"/>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房产证明为以下材料之一：A不动产权证，B房产证，C土地证，D有效的购房备案表，E有效拆迁合同，F门牌证(仅指世代城区老居民，因房屋年代久远，无法提供房产证的，须提供门牌证及其他相关证明材料)，G居住机关国有企事业单位公房的须提供莆田市不动产登记中心出具的父母在荔城、城厢2区街道建制范围内无房产的证明和单位证明（2023年秋季起，该证明相当于自然资源部门备案的租房合同，作为入学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 xml:space="preserve">   </w:t>
      </w:r>
      <w:r>
        <w:rPr>
          <w:rFonts w:hint="eastAsia" w:ascii="仿宋_GB2312" w:hAnsi="仿宋_GB2312" w:eastAsia="仿宋_GB2312" w:cs="仿宋_GB2312"/>
          <w:b/>
          <w:bCs/>
          <w:i w:val="0"/>
          <w:caps w:val="0"/>
          <w:color w:val="000000"/>
          <w:spacing w:val="0"/>
          <w:w w:val="100"/>
          <w:sz w:val="32"/>
          <w:szCs w:val="32"/>
          <w:lang w:val="en-US" w:eastAsia="zh-CN"/>
        </w:rPr>
        <w:t>（四）随机派位及统筹安排方法及要求</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560" w:lineRule="exact"/>
        <w:ind w:left="0" w:leftChars="0" w:right="0" w:firstLine="643" w:firstLineChars="0"/>
        <w:jc w:val="both"/>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spacing w:val="0"/>
          <w:w w:val="100"/>
          <w:sz w:val="32"/>
          <w:szCs w:val="32"/>
          <w:lang w:val="en-US" w:eastAsia="zh-CN"/>
        </w:rPr>
        <w:t>随机派位。各学校根据不同批次招生对象报名人数和学校学位情况，按第一至第五批招生对象顺序招生，招生到某一批次人数少于学校学位余额数时，予以全部接收；招生到某一批次人数超过学位余额时，通过随机派位方式确定招生对象。随机派位工作在区教育局监督下由各学校具体操作，须邀请部分家长代表参加。凡</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经随机派位录取但逾期不注册的学生，视为自行放弃该学位，随机派位落选者由区教育局优先统筹安排入学。</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t>2.</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统筹安排。随机派位落选对象、《莆田市教育局关于高层次人才子女就学有关事项的通知》（莆教〔2021〕18号）规定的第五类人才子女、第六批招生对象由区教育局安排到生源不足的公办学校入学，按照随机派位落选对象（含第五类人才子女）、第六批招生对象顺序安排入学，对于同一对象人数超过同一公办学校剩余学位的，以户籍迁入时间、房产证明、企业社保或工商营业执照、居住证办理时间先后顺序安排。</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3.在组织电脑派位、统筹安排时，双胞胎（多胞胎）就学对象按照“双胞胎（多胞胎）”绑定成一个抽签号方式进行。已有孩子在我区小学阶段就读的多子女家庭就学申请对象，为方</w:t>
      </w:r>
      <w:r>
        <w:rPr>
          <w:rFonts w:hint="eastAsia" w:ascii="仿宋_GB2312" w:hAnsi="仿宋_GB2312" w:eastAsia="仿宋_GB2312" w:cs="仿宋_GB2312"/>
          <w:b w:val="0"/>
          <w:bCs w:val="0"/>
          <w:i w:val="0"/>
          <w:caps w:val="0"/>
          <w:color w:val="000000"/>
          <w:spacing w:val="0"/>
          <w:w w:val="100"/>
          <w:sz w:val="32"/>
          <w:szCs w:val="32"/>
          <w:lang w:val="en-US" w:eastAsia="zh-CN"/>
        </w:rPr>
        <w:t>便接送，在报名审核结束前，因户籍或暂住所在地片区学校学位不足，拟就读我区小学阶段的就学对象须通过统筹安排到生源不足学校就读的，就学对象家长可向户籍或暂住所在地片区学校提出安排到原统筹安排入学的子女同一学校就读的申请，区教育局将根据家长所申请的学校学位情况给予统筹安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 xml:space="preserve">    七、农村公办学校入学要求</w:t>
      </w:r>
    </w:p>
    <w:p>
      <w:pPr>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 xml:space="preserve">    1.第一批招生对象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default"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户籍在各学校片区内的适龄儿童少年。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 xml:space="preserve">    2.第二批招生对象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暂住在各学校片区内的务工或</w:t>
      </w:r>
      <w:r>
        <w:rPr>
          <w:rFonts w:hint="default" w:ascii="仿宋_GB2312" w:hAnsi="仿宋_GB2312" w:eastAsia="仿宋_GB2312" w:cs="仿宋_GB2312"/>
          <w:b w:val="0"/>
          <w:bCs w:val="0"/>
          <w:i w:val="0"/>
          <w:caps w:val="0"/>
          <w:color w:val="000000"/>
          <w:spacing w:val="0"/>
          <w:w w:val="100"/>
          <w:sz w:val="32"/>
          <w:szCs w:val="32"/>
          <w:lang w:val="en-US" w:eastAsia="zh-CN"/>
        </w:rPr>
        <w:t>经商的</w:t>
      </w:r>
      <w:r>
        <w:rPr>
          <w:rFonts w:hint="eastAsia" w:ascii="仿宋_GB2312" w:hAnsi="仿宋_GB2312" w:eastAsia="仿宋_GB2312" w:cs="仿宋_GB2312"/>
          <w:b w:val="0"/>
          <w:bCs w:val="0"/>
          <w:i w:val="0"/>
          <w:caps w:val="0"/>
          <w:color w:val="000000"/>
          <w:spacing w:val="0"/>
          <w:w w:val="100"/>
          <w:sz w:val="32"/>
          <w:szCs w:val="32"/>
          <w:lang w:val="en-US" w:eastAsia="zh-CN"/>
        </w:rPr>
        <w:t>务工人员</w:t>
      </w:r>
      <w:r>
        <w:rPr>
          <w:rFonts w:hint="default" w:ascii="仿宋_GB2312" w:hAnsi="仿宋_GB2312" w:eastAsia="仿宋_GB2312" w:cs="仿宋_GB2312"/>
          <w:b w:val="0"/>
          <w:bCs w:val="0"/>
          <w:i w:val="0"/>
          <w:caps w:val="0"/>
          <w:color w:val="000000"/>
          <w:spacing w:val="0"/>
          <w:w w:val="100"/>
          <w:sz w:val="32"/>
          <w:szCs w:val="32"/>
          <w:lang w:val="en-US" w:eastAsia="zh-CN"/>
        </w:rPr>
        <w:t>随迁子女</w:t>
      </w:r>
      <w:r>
        <w:rPr>
          <w:rFonts w:hint="eastAsia" w:ascii="仿宋_GB2312" w:hAnsi="仿宋_GB2312" w:eastAsia="仿宋_GB2312" w:cs="仿宋_GB2312"/>
          <w:b w:val="0"/>
          <w:bCs w:val="0"/>
          <w:i w:val="0"/>
          <w:caps w:val="0"/>
          <w:color w:val="000000"/>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（二）报名材料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1.第一批招生对象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户口簿。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2.第二批招生对象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default"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原籍户口簿、有效居住证明、暂住地企业社会保险或工商营业执照等务工证明。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三）各相关学校要结合办学实际，制定相应的招生方案，确保片区内户籍适龄儿童少年和随迁子女应收尽收。学位不足的学校，要采取随机派位方式产生入学学位，落选对象需区教育局协调统筹安排的，统筹名单经学校经办人员及校长签字（加盖学校公章）后上报区教育局，由区教育局统筹安排到生源不足的学校就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default"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（四）为进一步优化</w:t>
      </w:r>
      <w:r>
        <w:rPr>
          <w:rFonts w:hint="default" w:ascii="仿宋_GB2312" w:hAnsi="仿宋_GB2312" w:eastAsia="仿宋_GB2312" w:cs="仿宋_GB2312"/>
          <w:b w:val="0"/>
          <w:bCs w:val="0"/>
          <w:i w:val="0"/>
          <w:caps w:val="0"/>
          <w:color w:val="000000"/>
          <w:spacing w:val="0"/>
          <w:w w:val="100"/>
          <w:sz w:val="32"/>
          <w:szCs w:val="32"/>
          <w:lang w:val="en-US" w:eastAsia="zh-CN"/>
        </w:rPr>
        <w:t>华林经济开发区和太湖工业园区</w:t>
      </w:r>
      <w:r>
        <w:rPr>
          <w:rFonts w:hint="eastAsia" w:ascii="仿宋_GB2312" w:hAnsi="仿宋_GB2312" w:eastAsia="仿宋_GB2312" w:cs="仿宋_GB2312"/>
          <w:b w:val="0"/>
          <w:bCs w:val="0"/>
          <w:i w:val="0"/>
          <w:caps w:val="0"/>
          <w:color w:val="000000"/>
          <w:spacing w:val="0"/>
          <w:w w:val="100"/>
          <w:sz w:val="32"/>
          <w:szCs w:val="32"/>
          <w:lang w:val="en-US" w:eastAsia="zh-CN"/>
        </w:rPr>
        <w:t>营商环境，开发区（工业园区）所在地的华林学校、华亭第二中心小学、青山学校和灵川中心小学</w:t>
      </w:r>
      <w:r>
        <w:rPr>
          <w:rFonts w:hint="default" w:ascii="仿宋_GB2312" w:hAnsi="仿宋_GB2312" w:eastAsia="仿宋_GB2312" w:cs="仿宋_GB2312"/>
          <w:b w:val="0"/>
          <w:bCs w:val="0"/>
          <w:i w:val="0"/>
          <w:caps w:val="0"/>
          <w:color w:val="000000"/>
          <w:spacing w:val="0"/>
          <w:w w:val="100"/>
          <w:sz w:val="32"/>
          <w:szCs w:val="32"/>
          <w:lang w:val="en-US" w:eastAsia="zh-CN"/>
        </w:rPr>
        <w:t>要主动与</w:t>
      </w:r>
      <w:r>
        <w:rPr>
          <w:rFonts w:hint="eastAsia" w:ascii="仿宋_GB2312" w:hAnsi="仿宋_GB2312" w:eastAsia="仿宋_GB2312" w:cs="仿宋_GB2312"/>
          <w:b w:val="0"/>
          <w:bCs w:val="0"/>
          <w:i w:val="0"/>
          <w:caps w:val="0"/>
          <w:color w:val="000000"/>
          <w:spacing w:val="0"/>
          <w:w w:val="100"/>
          <w:sz w:val="32"/>
          <w:szCs w:val="32"/>
          <w:lang w:val="en-US" w:eastAsia="zh-CN"/>
        </w:rPr>
        <w:t>开发区（工业园区）管委会</w:t>
      </w:r>
      <w:r>
        <w:rPr>
          <w:rFonts w:hint="default" w:ascii="仿宋_GB2312" w:hAnsi="仿宋_GB2312" w:eastAsia="仿宋_GB2312" w:cs="仿宋_GB2312"/>
          <w:b w:val="0"/>
          <w:bCs w:val="0"/>
          <w:i w:val="0"/>
          <w:caps w:val="0"/>
          <w:color w:val="000000"/>
          <w:spacing w:val="0"/>
          <w:w w:val="100"/>
          <w:sz w:val="32"/>
          <w:szCs w:val="32"/>
          <w:lang w:val="en-US" w:eastAsia="zh-CN"/>
        </w:rPr>
        <w:t>沟通联系，根据园区内企业</w:t>
      </w:r>
      <w:r>
        <w:rPr>
          <w:rFonts w:hint="eastAsia" w:ascii="仿宋_GB2312" w:hAnsi="仿宋_GB2312" w:eastAsia="仿宋_GB2312" w:cs="仿宋_GB2312"/>
          <w:b w:val="0"/>
          <w:bCs w:val="0"/>
          <w:i w:val="0"/>
          <w:caps w:val="0"/>
          <w:color w:val="000000"/>
          <w:spacing w:val="0"/>
          <w:w w:val="100"/>
          <w:sz w:val="32"/>
          <w:szCs w:val="32"/>
          <w:lang w:val="en-US" w:eastAsia="zh-CN"/>
        </w:rPr>
        <w:t>员工子女</w:t>
      </w:r>
      <w:r>
        <w:rPr>
          <w:rFonts w:hint="default" w:ascii="仿宋_GB2312" w:hAnsi="仿宋_GB2312" w:eastAsia="仿宋_GB2312" w:cs="仿宋_GB2312"/>
          <w:b w:val="0"/>
          <w:bCs w:val="0"/>
          <w:i w:val="0"/>
          <w:caps w:val="0"/>
          <w:color w:val="000000"/>
          <w:spacing w:val="0"/>
          <w:w w:val="100"/>
          <w:sz w:val="32"/>
          <w:szCs w:val="32"/>
          <w:lang w:val="en-US" w:eastAsia="zh-CN"/>
        </w:rPr>
        <w:t>实际</w:t>
      </w:r>
      <w:r>
        <w:rPr>
          <w:rFonts w:hint="eastAsia" w:ascii="仿宋_GB2312" w:hAnsi="仿宋_GB2312" w:eastAsia="仿宋_GB2312" w:cs="仿宋_GB2312"/>
          <w:b w:val="0"/>
          <w:bCs w:val="0"/>
          <w:i w:val="0"/>
          <w:caps w:val="0"/>
          <w:color w:val="000000"/>
          <w:spacing w:val="0"/>
          <w:w w:val="100"/>
          <w:sz w:val="32"/>
          <w:szCs w:val="32"/>
          <w:lang w:val="en-US" w:eastAsia="zh-CN"/>
        </w:rPr>
        <w:t>需求</w:t>
      </w:r>
      <w:r>
        <w:rPr>
          <w:rFonts w:hint="default" w:ascii="仿宋_GB2312" w:hAnsi="仿宋_GB2312" w:eastAsia="仿宋_GB2312" w:cs="仿宋_GB2312"/>
          <w:b w:val="0"/>
          <w:bCs w:val="0"/>
          <w:i w:val="0"/>
          <w:caps w:val="0"/>
          <w:color w:val="000000"/>
          <w:spacing w:val="0"/>
          <w:w w:val="100"/>
          <w:sz w:val="32"/>
          <w:szCs w:val="32"/>
          <w:lang w:val="en-US" w:eastAsia="zh-CN"/>
        </w:rPr>
        <w:t>，按照“应入尽入、方便入学”原则，制定有针对性的招生入学</w:t>
      </w:r>
      <w:r>
        <w:rPr>
          <w:rFonts w:hint="eastAsia" w:ascii="仿宋_GB2312" w:hAnsi="仿宋_GB2312" w:eastAsia="仿宋_GB2312" w:cs="仿宋_GB2312"/>
          <w:b w:val="0"/>
          <w:bCs w:val="0"/>
          <w:i w:val="0"/>
          <w:caps w:val="0"/>
          <w:color w:val="000000"/>
          <w:spacing w:val="0"/>
          <w:w w:val="100"/>
          <w:sz w:val="32"/>
          <w:szCs w:val="32"/>
          <w:lang w:val="en-US" w:eastAsia="zh-CN"/>
        </w:rPr>
        <w:t>方案</w:t>
      </w:r>
      <w:r>
        <w:rPr>
          <w:rFonts w:hint="default" w:ascii="仿宋_GB2312" w:hAnsi="仿宋_GB2312" w:eastAsia="仿宋_GB2312" w:cs="仿宋_GB2312"/>
          <w:b w:val="0"/>
          <w:bCs w:val="0"/>
          <w:i w:val="0"/>
          <w:caps w:val="0"/>
          <w:color w:val="000000"/>
          <w:spacing w:val="0"/>
          <w:w w:val="100"/>
          <w:sz w:val="32"/>
          <w:szCs w:val="32"/>
          <w:lang w:val="en-US" w:eastAsia="zh-CN"/>
        </w:rPr>
        <w:t>，尽力满足</w:t>
      </w:r>
      <w:r>
        <w:rPr>
          <w:rFonts w:hint="eastAsia" w:ascii="仿宋_GB2312" w:hAnsi="仿宋_GB2312" w:eastAsia="仿宋_GB2312" w:cs="仿宋_GB2312"/>
          <w:b w:val="0"/>
          <w:bCs w:val="0"/>
          <w:i w:val="0"/>
          <w:caps w:val="0"/>
          <w:color w:val="000000"/>
          <w:spacing w:val="0"/>
          <w:w w:val="100"/>
          <w:sz w:val="32"/>
          <w:szCs w:val="32"/>
          <w:lang w:val="en-US" w:eastAsia="zh-CN"/>
        </w:rPr>
        <w:t>开发区（工业园区）内</w:t>
      </w:r>
      <w:r>
        <w:rPr>
          <w:rFonts w:hint="default" w:ascii="仿宋_GB2312" w:hAnsi="仿宋_GB2312" w:eastAsia="仿宋_GB2312" w:cs="仿宋_GB2312"/>
          <w:b w:val="0"/>
          <w:bCs w:val="0"/>
          <w:i w:val="0"/>
          <w:caps w:val="0"/>
          <w:color w:val="000000"/>
          <w:spacing w:val="0"/>
          <w:w w:val="100"/>
          <w:sz w:val="32"/>
          <w:szCs w:val="32"/>
          <w:lang w:val="en-US" w:eastAsia="zh-CN"/>
        </w:rPr>
        <w:t>企业员工子女就学需求</w:t>
      </w:r>
      <w:r>
        <w:rPr>
          <w:rFonts w:hint="eastAsia" w:ascii="仿宋_GB2312" w:hAnsi="仿宋_GB2312" w:eastAsia="仿宋_GB2312" w:cs="仿宋_GB2312"/>
          <w:b w:val="0"/>
          <w:bCs w:val="0"/>
          <w:i w:val="0"/>
          <w:caps w:val="0"/>
          <w:color w:val="000000"/>
          <w:spacing w:val="0"/>
          <w:w w:val="100"/>
          <w:sz w:val="32"/>
          <w:szCs w:val="32"/>
          <w:lang w:val="en-US" w:eastAsia="zh-CN"/>
        </w:rPr>
        <w:t>，并报区教育局审核后向社会公布</w:t>
      </w:r>
      <w:r>
        <w:rPr>
          <w:rFonts w:hint="default" w:ascii="仿宋_GB2312" w:hAnsi="仿宋_GB2312" w:eastAsia="仿宋_GB2312" w:cs="仿宋_GB2312"/>
          <w:b w:val="0"/>
          <w:bCs w:val="0"/>
          <w:i w:val="0"/>
          <w:caps w:val="0"/>
          <w:color w:val="00000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八、照顾招生对象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以下对象可以按照有关政策照顾协调到相关学校入学</w:t>
      </w:r>
      <w:r>
        <w:rPr>
          <w:rFonts w:hint="eastAsia" w:ascii="仿宋_GB2312" w:hAnsi="仿宋_GB2312" w:eastAsia="仿宋_GB2312" w:cs="仿宋_GB2312"/>
          <w:b w:val="0"/>
          <w:i w:val="0"/>
          <w:caps w:val="0"/>
          <w:color w:val="00000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一</w:t>
      </w:r>
      <w:r>
        <w:rPr>
          <w:rFonts w:hint="eastAsia" w:ascii="仿宋_GB2312" w:hAnsi="仿宋_GB2312" w:eastAsia="仿宋_GB2312" w:cs="仿宋_GB2312"/>
          <w:b w:val="0"/>
          <w:i w:val="0"/>
          <w:caps w:val="0"/>
          <w:color w:val="000000"/>
          <w:spacing w:val="0"/>
          <w:w w:val="100"/>
          <w:sz w:val="32"/>
          <w:szCs w:val="32"/>
          <w:lang w:eastAsia="zh-CN"/>
        </w:rPr>
        <w:t xml:space="preserve">）符合政联〔2013〕1号、闽政联〔2017〕1号、市委专题会议纪要[2017]17号文件等相关要求的驻莆部队现役军官子女。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二</w:t>
      </w:r>
      <w:r>
        <w:rPr>
          <w:rFonts w:hint="eastAsia" w:ascii="仿宋_GB2312" w:hAnsi="仿宋_GB2312" w:eastAsia="仿宋_GB2312" w:cs="仿宋_GB2312"/>
          <w:b w:val="0"/>
          <w:i w:val="0"/>
          <w:caps w:val="0"/>
          <w:color w:val="000000"/>
          <w:spacing w:val="0"/>
          <w:w w:val="100"/>
          <w:sz w:val="32"/>
          <w:szCs w:val="32"/>
          <w:lang w:eastAsia="zh-CN"/>
        </w:rPr>
        <w:t>）符合闽公综〔2018〕140号文件相关要求的公安英烈和因公牺牲伤残公安民警子女。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三</w:t>
      </w:r>
      <w:r>
        <w:rPr>
          <w:rFonts w:hint="eastAsia" w:ascii="仿宋_GB2312" w:hAnsi="仿宋_GB2312" w:eastAsia="仿宋_GB2312" w:cs="仿宋_GB2312"/>
          <w:b w:val="0"/>
          <w:i w:val="0"/>
          <w:caps w:val="0"/>
          <w:color w:val="000000"/>
          <w:spacing w:val="0"/>
          <w:w w:val="100"/>
          <w:sz w:val="32"/>
          <w:szCs w:val="32"/>
          <w:lang w:eastAsia="zh-CN"/>
        </w:rPr>
        <w:t xml:space="preserve">）符合闽应急〔2019〕51号文件相关要求的国家综合性消防救援队伍人员及其子女。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四</w:t>
      </w:r>
      <w:r>
        <w:rPr>
          <w:rFonts w:hint="eastAsia" w:ascii="仿宋_GB2312" w:hAnsi="仿宋_GB2312" w:eastAsia="仿宋_GB2312" w:cs="仿宋_GB2312"/>
          <w:b w:val="0"/>
          <w:i w:val="0"/>
          <w:caps w:val="0"/>
          <w:color w:val="000000"/>
          <w:spacing w:val="0"/>
          <w:w w:val="100"/>
          <w:sz w:val="32"/>
          <w:szCs w:val="32"/>
          <w:lang w:eastAsia="zh-CN"/>
        </w:rPr>
        <w:t>）符合闽政办〔2007〕210号、莆政办〔2018〕45文件等相关要求的台商子女。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五</w:t>
      </w:r>
      <w:r>
        <w:rPr>
          <w:rFonts w:hint="eastAsia" w:ascii="仿宋_GB2312" w:hAnsi="仿宋_GB2312" w:eastAsia="仿宋_GB2312" w:cs="仿宋_GB2312"/>
          <w:b w:val="0"/>
          <w:i w:val="0"/>
          <w:caps w:val="0"/>
          <w:color w:val="000000"/>
          <w:spacing w:val="0"/>
          <w:w w:val="100"/>
          <w:sz w:val="32"/>
          <w:szCs w:val="32"/>
          <w:lang w:eastAsia="zh-CN"/>
        </w:rPr>
        <w:t>）符合《莆田市教育局关于高层次人才子女就学有关事项的通知》（莆教〔2021〕18号）文件等相关要求的高层次人才子女。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六</w:t>
      </w:r>
      <w:r>
        <w:rPr>
          <w:rFonts w:hint="eastAsia" w:ascii="仿宋_GB2312" w:hAnsi="仿宋_GB2312" w:eastAsia="仿宋_GB2312" w:cs="仿宋_GB2312"/>
          <w:b w:val="0"/>
          <w:i w:val="0"/>
          <w:caps w:val="0"/>
          <w:color w:val="000000"/>
          <w:spacing w:val="0"/>
          <w:w w:val="100"/>
          <w:sz w:val="32"/>
          <w:szCs w:val="32"/>
          <w:lang w:eastAsia="zh-CN"/>
        </w:rPr>
        <w:t>）SOS儿童村适龄少年儿童。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七）</w:t>
      </w:r>
      <w:r>
        <w:rPr>
          <w:rFonts w:hint="eastAsia" w:ascii="仿宋_GB2312" w:hAnsi="仿宋_GB2312" w:eastAsia="仿宋_GB2312" w:cs="仿宋_GB2312"/>
          <w:b w:val="0"/>
          <w:i w:val="0"/>
          <w:caps w:val="0"/>
          <w:color w:val="000000"/>
          <w:spacing w:val="0"/>
          <w:w w:val="100"/>
          <w:sz w:val="32"/>
          <w:szCs w:val="32"/>
          <w:lang w:eastAsia="zh-CN"/>
        </w:rPr>
        <w:t>其他政策照顾对象。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以上</w:t>
      </w:r>
      <w:r>
        <w:rPr>
          <w:rFonts w:hint="eastAsia" w:ascii="仿宋_GB2312" w:hAnsi="仿宋_GB2312" w:eastAsia="仿宋_GB2312" w:cs="仿宋_GB2312"/>
          <w:b w:val="0"/>
          <w:i w:val="0"/>
          <w:caps w:val="0"/>
          <w:color w:val="000000"/>
          <w:spacing w:val="0"/>
          <w:w w:val="100"/>
          <w:sz w:val="32"/>
          <w:szCs w:val="32"/>
        </w:rPr>
        <w:t>照顾招生的名单</w:t>
      </w:r>
      <w:r>
        <w:rPr>
          <w:rFonts w:hint="eastAsia" w:ascii="仿宋_GB2312" w:hAnsi="仿宋_GB2312" w:eastAsia="仿宋_GB2312" w:cs="仿宋_GB2312"/>
          <w:b w:val="0"/>
          <w:i w:val="0"/>
          <w:caps w:val="0"/>
          <w:color w:val="000000"/>
          <w:spacing w:val="0"/>
          <w:w w:val="100"/>
          <w:sz w:val="32"/>
          <w:szCs w:val="32"/>
          <w:lang w:eastAsia="zh-CN"/>
        </w:rPr>
        <w:t>由相关主管部门审核无误后</w:t>
      </w:r>
      <w:r>
        <w:rPr>
          <w:rFonts w:hint="eastAsia" w:ascii="仿宋_GB2312" w:hAnsi="仿宋_GB2312" w:eastAsia="仿宋_GB2312" w:cs="仿宋_GB2312"/>
          <w:b w:val="0"/>
          <w:bCs w:val="0"/>
          <w:i w:val="0"/>
          <w:caps w:val="0"/>
          <w:color w:val="000000"/>
          <w:spacing w:val="0"/>
          <w:w w:val="100"/>
          <w:sz w:val="32"/>
          <w:szCs w:val="32"/>
          <w:lang w:val="en-US" w:eastAsia="zh-CN"/>
        </w:rPr>
        <w:t>，</w:t>
      </w:r>
      <w:r>
        <w:rPr>
          <w:rFonts w:hint="eastAsia" w:ascii="仿宋_GB2312" w:hAnsi="仿宋_GB2312" w:eastAsia="仿宋_GB2312" w:cs="仿宋_GB2312"/>
          <w:b w:val="0"/>
          <w:i w:val="0"/>
          <w:caps w:val="0"/>
          <w:color w:val="000000"/>
          <w:spacing w:val="0"/>
          <w:w w:val="100"/>
          <w:sz w:val="32"/>
          <w:szCs w:val="32"/>
        </w:rPr>
        <w:t>于6月25日前由所在单位报送市教育局</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bCs w:val="0"/>
          <w:i w:val="0"/>
          <w:caps w:val="0"/>
          <w:color w:val="000000"/>
          <w:spacing w:val="0"/>
          <w:w w:val="100"/>
          <w:sz w:val="32"/>
          <w:szCs w:val="32"/>
          <w:lang w:val="en-US" w:eastAsia="zh-CN"/>
        </w:rPr>
        <w:t>7月</w:t>
      </w:r>
      <w:r>
        <w:rPr>
          <w:rFonts w:hint="eastAsia" w:ascii="仿宋_GB2312" w:hAnsi="仿宋_GB2312" w:eastAsia="仿宋_GB2312" w:cs="仿宋_GB2312"/>
          <w:b/>
          <w:bCs/>
          <w:i w:val="0"/>
          <w:caps w:val="0"/>
          <w:color w:val="000000"/>
          <w:spacing w:val="0"/>
          <w:w w:val="100"/>
          <w:sz w:val="32"/>
          <w:szCs w:val="32"/>
          <w:lang w:val="en-US" w:eastAsia="zh-CN"/>
        </w:rPr>
        <w:t>30</w:t>
      </w:r>
      <w:r>
        <w:rPr>
          <w:rFonts w:hint="eastAsia" w:ascii="仿宋_GB2312" w:hAnsi="仿宋_GB2312" w:eastAsia="仿宋_GB2312" w:cs="仿宋_GB2312"/>
          <w:b w:val="0"/>
          <w:bCs w:val="0"/>
          <w:i w:val="0"/>
          <w:caps w:val="0"/>
          <w:color w:val="000000"/>
          <w:spacing w:val="0"/>
          <w:w w:val="100"/>
          <w:sz w:val="32"/>
          <w:szCs w:val="32"/>
          <w:lang w:val="en-US" w:eastAsia="zh-CN"/>
        </w:rPr>
        <w:t>日前，区教育局根据市教育局</w:t>
      </w:r>
      <w:r>
        <w:rPr>
          <w:rFonts w:hint="eastAsia" w:ascii="仿宋_GB2312" w:hAnsi="仿宋_GB2312" w:eastAsia="仿宋_GB2312" w:cs="仿宋_GB2312"/>
          <w:b w:val="0"/>
          <w:i w:val="0"/>
          <w:caps w:val="0"/>
          <w:color w:val="000000"/>
          <w:spacing w:val="0"/>
          <w:w w:val="100"/>
          <w:sz w:val="32"/>
          <w:szCs w:val="32"/>
          <w:lang w:eastAsia="zh-CN"/>
        </w:rPr>
        <w:t>复审后</w:t>
      </w:r>
      <w:r>
        <w:rPr>
          <w:rFonts w:hint="eastAsia" w:ascii="仿宋_GB2312" w:hAnsi="仿宋_GB2312" w:eastAsia="仿宋_GB2312" w:cs="仿宋_GB2312"/>
          <w:b w:val="0"/>
          <w:bCs w:val="0"/>
          <w:i w:val="0"/>
          <w:caps w:val="0"/>
          <w:color w:val="000000"/>
          <w:spacing w:val="0"/>
          <w:w w:val="100"/>
          <w:sz w:val="32"/>
          <w:szCs w:val="32"/>
          <w:lang w:val="en-US" w:eastAsia="zh-CN"/>
        </w:rPr>
        <w:t>下发的政策照顾对象名单，结合相关政策规定和政策照顾对象所申请学校学位情况，统筹安排并将</w:t>
      </w:r>
      <w:r>
        <w:rPr>
          <w:rFonts w:hint="eastAsia" w:ascii="仿宋_GB2312" w:hAnsi="仿宋" w:eastAsia="仿宋_GB2312"/>
          <w:b w:val="0"/>
          <w:i w:val="0"/>
          <w:caps w:val="0"/>
          <w:color w:val="000000"/>
          <w:spacing w:val="0"/>
          <w:w w:val="100"/>
          <w:sz w:val="32"/>
          <w:szCs w:val="32"/>
        </w:rPr>
        <w:t>名单下发各相关学校，</w:t>
      </w:r>
      <w:r>
        <w:rPr>
          <w:rFonts w:hint="eastAsia" w:ascii="仿宋_GB2312" w:hAnsi="仿宋_GB2312" w:eastAsia="仿宋_GB2312" w:cs="仿宋_GB2312"/>
          <w:b w:val="0"/>
          <w:bCs w:val="0"/>
          <w:i w:val="0"/>
          <w:caps w:val="0"/>
          <w:color w:val="000000"/>
          <w:spacing w:val="0"/>
          <w:w w:val="100"/>
          <w:sz w:val="32"/>
          <w:szCs w:val="32"/>
          <w:lang w:val="en-US" w:eastAsia="zh-CN"/>
        </w:rPr>
        <w:t>8月28日前，各相关学校通知照顾政策对象办理入学注册手续，逾期视为自行放弃。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仿宋_GB2312"/>
          <w:b w:val="0"/>
          <w:i w:val="0"/>
          <w:caps w:val="0"/>
          <w:color w:val="000000"/>
          <w:spacing w:val="0"/>
          <w:w w:val="100"/>
          <w:sz w:val="32"/>
          <w:szCs w:val="32"/>
        </w:rPr>
      </w:pPr>
      <w:r>
        <w:rPr>
          <w:rFonts w:hint="eastAsia" w:ascii="黑体" w:hAnsi="黑体" w:eastAsia="黑体" w:cs="黑体"/>
          <w:b w:val="0"/>
          <w:bCs w:val="0"/>
          <w:i w:val="0"/>
          <w:caps w:val="0"/>
          <w:color w:val="000000"/>
          <w:spacing w:val="0"/>
          <w:w w:val="100"/>
          <w:sz w:val="32"/>
          <w:szCs w:val="32"/>
          <w:lang w:val="en-US" w:eastAsia="zh-CN"/>
        </w:rPr>
        <w:t>九、</w:t>
      </w:r>
      <w:r>
        <w:rPr>
          <w:rFonts w:hint="eastAsia" w:ascii="黑体" w:hAnsi="黑体" w:eastAsia="黑体" w:cs="仿宋_GB2312"/>
          <w:b w:val="0"/>
          <w:i w:val="0"/>
          <w:caps w:val="0"/>
          <w:color w:val="000000"/>
          <w:spacing w:val="0"/>
          <w:w w:val="100"/>
          <w:sz w:val="32"/>
          <w:szCs w:val="32"/>
        </w:rPr>
        <w:t>外籍人士、华侨、港、澳、台同胞适龄儿童少年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lang w:val="en-US" w:eastAsia="zh-CN"/>
        </w:rPr>
      </w:pPr>
      <w:bookmarkStart w:id="0" w:name="_Hlk479749002"/>
      <w:r>
        <w:rPr>
          <w:rFonts w:hint="eastAsia" w:ascii="仿宋_GB2312" w:hAnsi="仿宋_GB2312" w:eastAsia="仿宋_GB2312" w:cs="仿宋_GB2312"/>
          <w:b/>
          <w:bCs/>
          <w:i w:val="0"/>
          <w:caps w:val="0"/>
          <w:color w:val="000000"/>
          <w:spacing w:val="0"/>
          <w:w w:val="100"/>
          <w:sz w:val="32"/>
          <w:szCs w:val="32"/>
          <w:lang w:val="en-US" w:eastAsia="zh-CN"/>
        </w:rPr>
        <w:t>（一）招生要求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外籍人士、华侨、港、澳、台同胞适龄儿童少年须提供公安部门签发的父母（监护人）与适龄少年儿童《临时住宿登记表》、护照或港澳通行证、台胞居留证件，以及子女学历的佐证材料（如成绩单等）</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委托国内监护人监护的（父母应为外籍人士、华侨、港、澳、台同胞，在中国大陆外工作生活，无法尽到监护责任，下同），提供公证部门出具的委托书。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lang w:val="en-US" w:eastAsia="zh-CN"/>
        </w:rPr>
        <w:t>（二）招生</w:t>
      </w:r>
      <w:r>
        <w:rPr>
          <w:rFonts w:hint="eastAsia" w:ascii="仿宋_GB2312" w:hAnsi="仿宋_GB2312" w:eastAsia="仿宋_GB2312" w:cs="仿宋_GB2312"/>
          <w:b/>
          <w:bCs/>
          <w:i w:val="0"/>
          <w:caps w:val="0"/>
          <w:color w:val="000000"/>
          <w:spacing w:val="0"/>
          <w:w w:val="100"/>
          <w:sz w:val="32"/>
          <w:szCs w:val="32"/>
        </w:rPr>
        <w:t>安排如下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1.</w:t>
      </w:r>
      <w:r>
        <w:rPr>
          <w:rFonts w:hint="eastAsia" w:ascii="仿宋_GB2312" w:hAnsi="仿宋_GB2312" w:eastAsia="仿宋_GB2312" w:cs="仿宋_GB2312"/>
          <w:b w:val="0"/>
          <w:i w:val="0"/>
          <w:caps w:val="0"/>
          <w:color w:val="000000"/>
          <w:spacing w:val="0"/>
          <w:w w:val="100"/>
          <w:sz w:val="32"/>
          <w:szCs w:val="32"/>
        </w:rPr>
        <w:t>父母为国内户籍的或委托国内监护人的，按照父母或国内监护人户籍所在地与片区内适龄儿童少年同等政策就近入学</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eastAsia="zh-CN"/>
        </w:rPr>
      </w:pPr>
      <w:r>
        <w:rPr>
          <w:rFonts w:hint="eastAsia" w:ascii="仿宋_GB2312" w:hAnsi="仿宋_GB2312" w:eastAsia="仿宋_GB2312" w:cs="仿宋_GB2312"/>
          <w:b w:val="0"/>
          <w:i w:val="0"/>
          <w:caps w:val="0"/>
          <w:color w:val="000000"/>
          <w:spacing w:val="0"/>
          <w:w w:val="100"/>
          <w:sz w:val="32"/>
          <w:szCs w:val="32"/>
          <w:lang w:val="en-US" w:eastAsia="zh-CN"/>
        </w:rPr>
        <w:t>2.</w:t>
      </w:r>
      <w:r>
        <w:rPr>
          <w:rFonts w:hint="eastAsia" w:ascii="仿宋_GB2312" w:hAnsi="仿宋_GB2312" w:eastAsia="仿宋_GB2312" w:cs="仿宋_GB2312"/>
          <w:b w:val="0"/>
          <w:i w:val="0"/>
          <w:caps w:val="0"/>
          <w:color w:val="000000"/>
          <w:spacing w:val="0"/>
          <w:w w:val="100"/>
          <w:sz w:val="32"/>
          <w:szCs w:val="32"/>
        </w:rPr>
        <w:t>父母为外籍人士、华侨、港、澳、台同胞（下同）的，在中心城区有房产证明的，按照房产所在片区适龄儿童少年同等政策就近入学</w:t>
      </w:r>
      <w:r>
        <w:rPr>
          <w:rFonts w:hint="eastAsia" w:ascii="仿宋_GB2312" w:hAnsi="仿宋_GB2312" w:eastAsia="仿宋_GB2312" w:cs="仿宋_GB2312"/>
          <w:b w:val="0"/>
          <w:i w:val="0"/>
          <w:caps w:val="0"/>
          <w:color w:val="00000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lang w:val="en-US" w:eastAsia="zh-CN"/>
        </w:rPr>
        <w:t>3.</w:t>
      </w:r>
      <w:r>
        <w:rPr>
          <w:rFonts w:hint="eastAsia" w:ascii="仿宋_GB2312" w:hAnsi="仿宋_GB2312" w:eastAsia="仿宋_GB2312" w:cs="仿宋_GB2312"/>
          <w:b w:val="0"/>
          <w:i w:val="0"/>
          <w:caps w:val="0"/>
          <w:color w:val="000000"/>
          <w:spacing w:val="0"/>
          <w:w w:val="100"/>
          <w:sz w:val="32"/>
          <w:szCs w:val="32"/>
        </w:rPr>
        <w:t>父母（监护人）在中心城区没有房产证明的，按照</w:t>
      </w:r>
      <w:r>
        <w:rPr>
          <w:rFonts w:hint="eastAsia" w:ascii="仿宋_GB2312" w:hAnsi="仿宋_GB2312" w:eastAsia="仿宋_GB2312" w:cs="仿宋_GB2312"/>
          <w:b w:val="0"/>
          <w:i w:val="0"/>
          <w:caps w:val="0"/>
          <w:color w:val="000000"/>
          <w:spacing w:val="0"/>
          <w:w w:val="100"/>
          <w:sz w:val="32"/>
          <w:szCs w:val="32"/>
          <w:lang w:eastAsia="zh-CN"/>
        </w:rPr>
        <w:t>本方案</w:t>
      </w:r>
      <w:r>
        <w:rPr>
          <w:rFonts w:hint="eastAsia" w:ascii="仿宋_GB2312" w:hAnsi="仿宋_GB2312" w:eastAsia="仿宋_GB2312" w:cs="仿宋_GB2312"/>
          <w:b w:val="0"/>
          <w:i w:val="0"/>
          <w:caps w:val="0"/>
          <w:color w:val="000000"/>
          <w:spacing w:val="0"/>
          <w:w w:val="100"/>
          <w:sz w:val="32"/>
          <w:szCs w:val="32"/>
        </w:rPr>
        <w:t>随迁子女</w:t>
      </w:r>
      <w:r>
        <w:rPr>
          <w:rFonts w:hint="eastAsia" w:ascii="仿宋_GB2312" w:hAnsi="仿宋_GB2312" w:eastAsia="仿宋_GB2312" w:cs="仿宋_GB2312"/>
          <w:b w:val="0"/>
          <w:i w:val="0"/>
          <w:caps w:val="0"/>
          <w:color w:val="000000"/>
          <w:spacing w:val="0"/>
          <w:w w:val="100"/>
          <w:sz w:val="32"/>
          <w:szCs w:val="32"/>
          <w:lang w:eastAsia="zh-CN"/>
        </w:rPr>
        <w:t>随机派位</w:t>
      </w:r>
      <w:r>
        <w:rPr>
          <w:rFonts w:hint="eastAsia" w:ascii="仿宋_GB2312" w:hAnsi="仿宋_GB2312" w:eastAsia="仿宋_GB2312" w:cs="仿宋_GB2312"/>
          <w:b w:val="0"/>
          <w:i w:val="0"/>
          <w:caps w:val="0"/>
          <w:color w:val="000000"/>
          <w:spacing w:val="0"/>
          <w:w w:val="100"/>
          <w:sz w:val="32"/>
          <w:szCs w:val="32"/>
        </w:rPr>
        <w:t>及就近统筹的条件安排</w:t>
      </w:r>
      <w:r>
        <w:rPr>
          <w:rFonts w:hint="eastAsia" w:ascii="仿宋_GB2312" w:hAnsi="仿宋_GB2312" w:eastAsia="仿宋_GB2312" w:cs="仿宋_GB2312"/>
          <w:b w:val="0"/>
          <w:i w:val="0"/>
          <w:caps w:val="0"/>
          <w:color w:val="000000"/>
          <w:spacing w:val="0"/>
          <w:w w:val="100"/>
          <w:sz w:val="32"/>
          <w:szCs w:val="32"/>
          <w:lang w:eastAsia="zh-CN"/>
        </w:rPr>
        <w:t>入学</w:t>
      </w:r>
      <w:r>
        <w:rPr>
          <w:rFonts w:hint="eastAsia" w:ascii="仿宋_GB2312" w:hAnsi="仿宋_GB2312" w:eastAsia="仿宋_GB2312" w:cs="仿宋_GB2312"/>
          <w:b w:val="0"/>
          <w:i w:val="0"/>
          <w:caps w:val="0"/>
          <w:color w:val="000000"/>
          <w:spacing w:val="0"/>
          <w:w w:val="100"/>
          <w:sz w:val="32"/>
          <w:szCs w:val="32"/>
        </w:rPr>
        <w:t>。</w:t>
      </w:r>
      <w:bookmarkEnd w:id="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bCs/>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十、民办学校招生要求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民办学校</w:t>
      </w:r>
      <w:r>
        <w:rPr>
          <w:rFonts w:hint="eastAsia" w:ascii="仿宋_GB2312" w:hAnsi="仿宋_GB2312" w:eastAsia="仿宋_GB2312" w:cs="仿宋_GB2312"/>
          <w:b w:val="0"/>
          <w:i w:val="0"/>
          <w:caps w:val="0"/>
          <w:color w:val="000000"/>
          <w:spacing w:val="0"/>
          <w:w w:val="100"/>
          <w:sz w:val="32"/>
          <w:szCs w:val="32"/>
        </w:rPr>
        <w:t>按照《福建省教育厅关于做好20</w:t>
      </w:r>
      <w:r>
        <w:rPr>
          <w:rFonts w:hint="eastAsia" w:ascii="仿宋_GB2312" w:hAnsi="仿宋_GB2312" w:eastAsia="仿宋_GB2312" w:cs="仿宋_GB2312"/>
          <w:b w:val="0"/>
          <w:i w:val="0"/>
          <w:caps w:val="0"/>
          <w:color w:val="000000"/>
          <w:spacing w:val="0"/>
          <w:w w:val="100"/>
          <w:sz w:val="32"/>
          <w:szCs w:val="32"/>
          <w:lang w:val="en-US" w:eastAsia="zh-CN"/>
        </w:rPr>
        <w:t>22</w:t>
      </w:r>
      <w:r>
        <w:rPr>
          <w:rFonts w:hint="eastAsia" w:ascii="仿宋_GB2312" w:hAnsi="仿宋_GB2312" w:eastAsia="仿宋_GB2312" w:cs="仿宋_GB2312"/>
          <w:b w:val="0"/>
          <w:i w:val="0"/>
          <w:caps w:val="0"/>
          <w:color w:val="000000"/>
          <w:spacing w:val="0"/>
          <w:w w:val="100"/>
          <w:sz w:val="32"/>
          <w:szCs w:val="32"/>
        </w:rPr>
        <w:t>年普通中小学招生入学工作的通知》（闽教基〔20</w:t>
      </w:r>
      <w:r>
        <w:rPr>
          <w:rFonts w:hint="eastAsia" w:ascii="仿宋_GB2312" w:hAnsi="仿宋_GB2312" w:eastAsia="仿宋_GB2312" w:cs="仿宋_GB2312"/>
          <w:b w:val="0"/>
          <w:i w:val="0"/>
          <w:caps w:val="0"/>
          <w:color w:val="000000"/>
          <w:spacing w:val="0"/>
          <w:w w:val="100"/>
          <w:sz w:val="32"/>
          <w:szCs w:val="32"/>
          <w:lang w:val="en-US" w:eastAsia="zh-CN"/>
        </w:rPr>
        <w:t>22</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sz w:val="32"/>
          <w:szCs w:val="32"/>
          <w:lang w:val="en-US" w:eastAsia="zh-CN"/>
        </w:rPr>
        <w:t>14</w:t>
      </w:r>
      <w:r>
        <w:rPr>
          <w:rFonts w:hint="eastAsia" w:ascii="仿宋_GB2312" w:hAnsi="仿宋_GB2312" w:eastAsia="仿宋_GB2312" w:cs="仿宋_GB2312"/>
          <w:b w:val="0"/>
          <w:i w:val="0"/>
          <w:caps w:val="0"/>
          <w:color w:val="000000"/>
          <w:spacing w:val="0"/>
          <w:w w:val="100"/>
          <w:sz w:val="32"/>
          <w:szCs w:val="32"/>
        </w:rPr>
        <w:t>号）</w:t>
      </w:r>
      <w:r>
        <w:rPr>
          <w:rFonts w:hint="eastAsia" w:ascii="仿宋_GB2312" w:hAnsi="仿宋_GB2312" w:eastAsia="仿宋_GB2312" w:cs="仿宋_GB2312"/>
          <w:b w:val="0"/>
          <w:i w:val="0"/>
          <w:caps w:val="0"/>
          <w:color w:val="000000"/>
          <w:spacing w:val="0"/>
          <w:w w:val="100"/>
          <w:sz w:val="32"/>
          <w:szCs w:val="32"/>
          <w:lang w:eastAsia="zh-CN"/>
        </w:rPr>
        <w:t>文件要求，</w:t>
      </w:r>
      <w:r>
        <w:rPr>
          <w:rFonts w:hint="eastAsia" w:ascii="仿宋_GB2312" w:hAnsi="仿宋_GB2312" w:eastAsia="仿宋_GB2312" w:cs="仿宋_GB2312"/>
          <w:b w:val="0"/>
          <w:bCs w:val="0"/>
          <w:i w:val="0"/>
          <w:caps w:val="0"/>
          <w:color w:val="000000"/>
          <w:spacing w:val="0"/>
          <w:w w:val="100"/>
          <w:sz w:val="32"/>
          <w:szCs w:val="32"/>
          <w:lang w:val="en-US" w:eastAsia="zh-CN"/>
        </w:rPr>
        <w:t>严格执行公民办学校同步招生规定，严格落实学校招生规模只减不增要求，</w:t>
      </w:r>
      <w:r>
        <w:rPr>
          <w:rFonts w:hint="eastAsia" w:ascii="仿宋_GB2312" w:hAnsi="仿宋_GB2312" w:eastAsia="仿宋_GB2312" w:cs="仿宋_GB2312"/>
          <w:b w:val="0"/>
          <w:bCs w:val="0"/>
          <w:i w:val="0"/>
          <w:caps w:val="0"/>
          <w:spacing w:val="0"/>
          <w:w w:val="100"/>
          <w:kern w:val="0"/>
          <w:sz w:val="32"/>
          <w:szCs w:val="32"/>
          <w:lang w:eastAsia="zh-CN"/>
        </w:rPr>
        <w:t>具体招生方案</w:t>
      </w:r>
      <w:r>
        <w:rPr>
          <w:rFonts w:hint="eastAsia" w:ascii="仿宋_GB2312" w:hAnsi="仿宋_GB2312" w:eastAsia="仿宋_GB2312" w:cs="仿宋_GB2312"/>
          <w:b w:val="0"/>
          <w:bCs w:val="0"/>
          <w:i w:val="0"/>
          <w:caps w:val="0"/>
          <w:color w:val="000000"/>
          <w:spacing w:val="0"/>
          <w:w w:val="100"/>
          <w:sz w:val="32"/>
          <w:szCs w:val="32"/>
          <w:lang w:val="en-US" w:eastAsia="zh-CN"/>
        </w:rPr>
        <w:t>由莆田市教育局另文通知。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十一、其它事项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baseline"/>
        <w:rPr>
          <w:rFonts w:hint="eastAsia" w:ascii="仿宋_GB2312" w:hAnsi="仿宋_GB2312" w:eastAsia="仿宋_GB2312" w:cs="仿宋_GB2312"/>
          <w:b w:val="0"/>
          <w:bCs w:val="0"/>
          <w:i w:val="0"/>
          <w:caps w:val="0"/>
          <w:color w:val="000000"/>
          <w:spacing w:val="0"/>
          <w:w w:val="100"/>
          <w:sz w:val="32"/>
          <w:szCs w:val="32"/>
          <w:u w:val="single"/>
          <w:lang w:val="en-US" w:eastAsia="zh-CN"/>
        </w:rPr>
      </w:pPr>
      <w:r>
        <w:rPr>
          <w:rFonts w:hint="eastAsia" w:ascii="仿宋_GB2312" w:hAnsi="仿宋_GB2312" w:eastAsia="仿宋_GB2312" w:cs="仿宋_GB2312"/>
          <w:b/>
          <w:bCs/>
          <w:i w:val="0"/>
          <w:caps w:val="0"/>
          <w:color w:val="000000"/>
          <w:spacing w:val="0"/>
          <w:w w:val="100"/>
          <w:sz w:val="32"/>
          <w:szCs w:val="32"/>
          <w:lang w:val="en-US" w:eastAsia="zh-CN"/>
        </w:rPr>
        <w:t>（一）</w:t>
      </w:r>
      <w:r>
        <w:rPr>
          <w:rFonts w:hint="eastAsia" w:ascii="仿宋_GB2312" w:hAnsi="仿宋_GB2312" w:eastAsia="仿宋_GB2312" w:cs="仿宋_GB2312"/>
          <w:b w:val="0"/>
          <w:bCs w:val="0"/>
          <w:i w:val="0"/>
          <w:caps w:val="0"/>
          <w:color w:val="000000"/>
          <w:spacing w:val="0"/>
          <w:w w:val="100"/>
          <w:sz w:val="32"/>
          <w:szCs w:val="32"/>
          <w:lang w:val="en-US" w:eastAsia="zh-CN"/>
        </w:rPr>
        <w:t>户籍在报名登记之后，入学注册之前迁入公办学校片区内房产所在地，且实际居住的适龄儿童少年，由区教育局根据户籍所在地片区学校剩余学位情况统筹安排入学。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二）原在城区内就读小学、幼儿园的毕业生及新进城的起始年级适龄儿童少年，未能提供本方案规定的有效证明材料的、经审核材料不符合本方案规定要求的，或未在本方案规定时间内提交报名申请材料的，须及时回原户籍所在地办理就学手续，各相关学校要做好政策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（三）因政府拆迁住宅被征收人的适龄儿童少年可依拆迁部门的拆迁安置协议（合同）、户口簿等相关证明材料，按以下办法安排入学：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1.原地安置且户籍在被征收住宅的公办学校片内的，但安置房未交房或交房后户籍因产权原因不能迁移的， 或异地安置但户籍仍在被征收住宅的公办学校片内的，但安置房未交房，可在原户籍地片区学校入学；或异地安置已交房且把安置地作为日常居住地但户籍因产权原因未迁移的，可在安置地所在片区学校入学。安置房交房后，符合户籍迁移条件的，须将户籍迁入安置房所在地，按户籍迁入地相应对象安排入学，否则按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2.原地安置或异地安置但户籍不在被征收住宅的公办学校片内的，参照本方案中“有房产无户籍的”安排入学，安置房交房后，符合户籍迁移条件的，须将户籍迁入安置房所在地，按户籍迁入地相应对象安排入学，否则按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3.货币补偿安置自《房屋征收货币补偿安置协议》签订之日起1年内尚未购房的，可在原户籍所在地公办学校入学；购买商品房并将户籍迁入房产所在地或将户籍迁入其他房产所在地后，按迁入地户籍所在地公办学校相应对象办理入学；超过1年未将户籍迁出被征收住宅地的，按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4.原新塘南景、新梅小区及油画城片区（新南小区）内的被征迁户户主直系亲属，按我区2017年义务教育学校划片区，选择拆迁区或安置区所属片区义务教育学校就学。但选择义务教育学校必须在本方案公布的招生时限内作出，超过时限的，必须无条件服从区教育局统一安排。新塘南景、新梅小区及油画城片区的拆迁户因房屋买卖及户口变更等，则不享受原划片区义务教育学校入学资格，按现户口划片安排义务教育学校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四）根据莆田市发展和改革委员会等十一部门转发省发展和改革委员会等十一部门《关于进一步做好易地扶贫搬迁后续扶贫工作的实施意见》的通知（莆发改2019[473]号）精神，易地扶贫搬迁进城安置群众随迁子女就读我区义务教育阶段公办学校，原则上按照安置地片区户籍适龄儿童同等待遇办理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（五）符合[2017]25号、[2018]22号区长办公会议纪要规定的调整错误行政属性户籍地址的，调整前原户籍住户可保留原居委会就学政策。但发生房产出售、过户或户籍迁出等情况，原相关待遇自动失效。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(六）随迁子女父母一方为央企、省属、市属国企驻城厢区下属单位的员工，人事关系在央企、省属或市属国企总部，不在城厢区范围内的，其父母一方的社保及实际工作地须经学校核实确认。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FF0000"/>
          <w:spacing w:val="0"/>
          <w:w w:val="100"/>
          <w:sz w:val="32"/>
          <w:szCs w:val="32"/>
        </w:rPr>
      </w:pPr>
      <w:r>
        <w:rPr>
          <w:rFonts w:hint="eastAsia" w:ascii="仿宋_GB2312" w:hAnsi="仿宋_GB2312" w:eastAsia="仿宋_GB2312" w:cs="仿宋_GB2312"/>
          <w:b w:val="0"/>
          <w:bCs w:val="0"/>
          <w:i w:val="0"/>
          <w:caps w:val="0"/>
          <w:color w:val="000000"/>
          <w:spacing w:val="0"/>
          <w:w w:val="100"/>
          <w:sz w:val="32"/>
          <w:szCs w:val="32"/>
          <w:lang w:val="en-US" w:eastAsia="zh-CN"/>
        </w:rPr>
        <w:t>(七）</w:t>
      </w:r>
      <w:r>
        <w:rPr>
          <w:rFonts w:hint="eastAsia" w:ascii="仿宋_GB2312" w:hAnsi="仿宋_GB2312" w:eastAsia="仿宋_GB2312" w:cs="仿宋_GB2312"/>
          <w:b w:val="0"/>
          <w:i w:val="0"/>
          <w:caps w:val="0"/>
          <w:color w:val="000000"/>
          <w:spacing w:val="0"/>
          <w:w w:val="100"/>
          <w:sz w:val="32"/>
          <w:szCs w:val="32"/>
        </w:rPr>
        <w:t>2023年起试行“六年一户”政策：</w:t>
      </w:r>
      <w:r>
        <w:rPr>
          <w:rFonts w:hint="eastAsia" w:ascii="仿宋_GB2312" w:hAnsi="仿宋_GB2312" w:eastAsia="仿宋_GB2312" w:cs="仿宋_GB2312"/>
          <w:b w:val="0"/>
          <w:i w:val="0"/>
          <w:caps w:val="0"/>
          <w:color w:val="000000"/>
          <w:spacing w:val="0"/>
          <w:w w:val="100"/>
          <w:sz w:val="32"/>
          <w:szCs w:val="32"/>
          <w:lang w:bidi="ar"/>
        </w:rPr>
        <w:t>从2023年开始，公办学校片区内的一套房产六年内只提供一户家庭的学位，即：自2023年秋季招生入学起，一套房产自用于登记入学当年算起，接下来的6年内，只能用于同一户主符合入学条件的适龄少年儿童按照就近原则在</w:t>
      </w:r>
      <w:r>
        <w:rPr>
          <w:rFonts w:hint="eastAsia" w:ascii="仿宋_GB2312" w:hAnsi="仿宋_GB2312" w:eastAsia="仿宋_GB2312" w:cs="仿宋_GB2312"/>
          <w:b w:val="0"/>
          <w:i w:val="0"/>
          <w:caps w:val="0"/>
          <w:color w:val="000000"/>
          <w:spacing w:val="0"/>
          <w:w w:val="100"/>
          <w:sz w:val="32"/>
          <w:szCs w:val="32"/>
          <w:lang w:eastAsia="zh-CN" w:bidi="ar"/>
        </w:rPr>
        <w:t>片</w:t>
      </w:r>
      <w:r>
        <w:rPr>
          <w:rFonts w:hint="eastAsia" w:ascii="仿宋_GB2312" w:hAnsi="仿宋_GB2312" w:eastAsia="仿宋_GB2312" w:cs="仿宋_GB2312"/>
          <w:b w:val="0"/>
          <w:i w:val="0"/>
          <w:caps w:val="0"/>
          <w:color w:val="000000"/>
          <w:spacing w:val="0"/>
          <w:w w:val="100"/>
          <w:sz w:val="32"/>
          <w:szCs w:val="32"/>
          <w:lang w:bidi="ar"/>
        </w:rPr>
        <w:t>区</w:t>
      </w:r>
      <w:r>
        <w:rPr>
          <w:rFonts w:hint="eastAsia" w:ascii="仿宋_GB2312" w:hAnsi="仿宋_GB2312" w:eastAsia="仿宋_GB2312" w:cs="仿宋_GB2312"/>
          <w:b w:val="0"/>
          <w:i w:val="0"/>
          <w:caps w:val="0"/>
          <w:color w:val="000000"/>
          <w:spacing w:val="0"/>
          <w:w w:val="100"/>
          <w:sz w:val="32"/>
          <w:szCs w:val="32"/>
          <w:lang w:eastAsia="zh-CN" w:bidi="ar"/>
        </w:rPr>
        <w:t>学校</w:t>
      </w:r>
      <w:r>
        <w:rPr>
          <w:rFonts w:hint="eastAsia" w:ascii="仿宋_GB2312" w:hAnsi="仿宋_GB2312" w:eastAsia="仿宋_GB2312" w:cs="仿宋_GB2312"/>
          <w:b w:val="0"/>
          <w:i w:val="0"/>
          <w:caps w:val="0"/>
          <w:color w:val="000000"/>
          <w:spacing w:val="0"/>
          <w:w w:val="100"/>
          <w:sz w:val="32"/>
          <w:szCs w:val="32"/>
          <w:lang w:bidi="ar"/>
        </w:rPr>
        <w:t>内就学。不符合“六年一户”政策，但户籍和房产（须在同一地址）在公办学校</w:t>
      </w:r>
      <w:r>
        <w:rPr>
          <w:rFonts w:hint="eastAsia" w:ascii="仿宋_GB2312" w:hAnsi="仿宋_GB2312" w:eastAsia="仿宋_GB2312" w:cs="仿宋_GB2312"/>
          <w:b w:val="0"/>
          <w:i w:val="0"/>
          <w:caps w:val="0"/>
          <w:color w:val="000000"/>
          <w:spacing w:val="0"/>
          <w:w w:val="100"/>
          <w:sz w:val="32"/>
          <w:szCs w:val="32"/>
          <w:lang w:eastAsia="zh-CN" w:bidi="ar"/>
        </w:rPr>
        <w:t>片</w:t>
      </w:r>
      <w:r>
        <w:rPr>
          <w:rFonts w:hint="eastAsia" w:ascii="仿宋_GB2312" w:hAnsi="仿宋_GB2312" w:eastAsia="仿宋_GB2312" w:cs="仿宋_GB2312"/>
          <w:b w:val="0"/>
          <w:i w:val="0"/>
          <w:caps w:val="0"/>
          <w:color w:val="000000"/>
          <w:spacing w:val="0"/>
          <w:w w:val="100"/>
          <w:sz w:val="32"/>
          <w:szCs w:val="32"/>
          <w:lang w:bidi="ar"/>
        </w:rPr>
        <w:t>区</w:t>
      </w:r>
      <w:r>
        <w:rPr>
          <w:rFonts w:hint="eastAsia" w:ascii="仿宋_GB2312" w:hAnsi="仿宋_GB2312" w:eastAsia="仿宋_GB2312" w:cs="仿宋_GB2312"/>
          <w:b w:val="0"/>
          <w:i w:val="0"/>
          <w:caps w:val="0"/>
          <w:color w:val="000000"/>
          <w:spacing w:val="0"/>
          <w:w w:val="100"/>
          <w:sz w:val="32"/>
          <w:szCs w:val="32"/>
          <w:lang w:eastAsia="zh-CN" w:bidi="ar"/>
        </w:rPr>
        <w:t>内</w:t>
      </w:r>
      <w:r>
        <w:rPr>
          <w:rFonts w:hint="eastAsia" w:ascii="仿宋_GB2312" w:hAnsi="仿宋_GB2312" w:eastAsia="仿宋_GB2312" w:cs="仿宋_GB2312"/>
          <w:b w:val="0"/>
          <w:i w:val="0"/>
          <w:caps w:val="0"/>
          <w:color w:val="000000"/>
          <w:spacing w:val="0"/>
          <w:w w:val="100"/>
          <w:sz w:val="32"/>
          <w:szCs w:val="32"/>
          <w:lang w:bidi="ar"/>
        </w:rPr>
        <w:t>的，</w:t>
      </w:r>
      <w:r>
        <w:rPr>
          <w:rFonts w:hint="eastAsia" w:ascii="仿宋_GB2312" w:hAnsi="仿宋" w:eastAsia="仿宋_GB2312" w:cs="仿宋_GB2312"/>
          <w:b w:val="0"/>
          <w:i w:val="0"/>
          <w:caps w:val="0"/>
          <w:spacing w:val="0"/>
          <w:w w:val="100"/>
          <w:sz w:val="32"/>
          <w:szCs w:val="32"/>
        </w:rPr>
        <w:t>由</w:t>
      </w:r>
      <w:r>
        <w:rPr>
          <w:rFonts w:hint="eastAsia" w:ascii="仿宋_GB2312" w:hAnsi="仿宋" w:eastAsia="仿宋_GB2312" w:cs="仿宋_GB2312"/>
          <w:b w:val="0"/>
          <w:i w:val="0"/>
          <w:caps w:val="0"/>
          <w:spacing w:val="0"/>
          <w:w w:val="100"/>
          <w:sz w:val="32"/>
          <w:szCs w:val="32"/>
          <w:lang w:eastAsia="zh-CN"/>
        </w:rPr>
        <w:t>区</w:t>
      </w:r>
      <w:r>
        <w:rPr>
          <w:rFonts w:hint="eastAsia" w:ascii="仿宋_GB2312" w:hAnsi="仿宋" w:eastAsia="仿宋_GB2312" w:cs="仿宋_GB2312"/>
          <w:b w:val="0"/>
          <w:i w:val="0"/>
          <w:caps w:val="0"/>
          <w:spacing w:val="0"/>
          <w:w w:val="100"/>
          <w:sz w:val="32"/>
          <w:szCs w:val="32"/>
        </w:rPr>
        <w:t>教育局按照</w:t>
      </w:r>
      <w:r>
        <w:rPr>
          <w:rFonts w:hint="eastAsia" w:ascii="仿宋_GB2312" w:hAnsi="仿宋" w:eastAsia="仿宋_GB2312" w:cs="仿宋_GB2312"/>
          <w:b w:val="0"/>
          <w:i w:val="0"/>
          <w:caps w:val="0"/>
          <w:spacing w:val="0"/>
          <w:w w:val="100"/>
          <w:sz w:val="32"/>
          <w:szCs w:val="32"/>
          <w:lang w:eastAsia="zh-CN"/>
        </w:rPr>
        <w:t>随机</w:t>
      </w:r>
      <w:r>
        <w:rPr>
          <w:rFonts w:hint="eastAsia" w:ascii="仿宋_GB2312" w:hAnsi="仿宋" w:eastAsia="仿宋_GB2312" w:cs="仿宋_GB2312"/>
          <w:b w:val="0"/>
          <w:i w:val="0"/>
          <w:caps w:val="0"/>
          <w:spacing w:val="0"/>
          <w:w w:val="100"/>
          <w:sz w:val="32"/>
          <w:szCs w:val="32"/>
        </w:rPr>
        <w:t>派位、相对</w:t>
      </w:r>
      <w:r>
        <w:rPr>
          <w:rFonts w:hint="eastAsia" w:ascii="仿宋_GB2312" w:hAnsi="仿宋" w:eastAsia="仿宋_GB2312" w:cs="仿宋_GB2312"/>
          <w:b w:val="0"/>
          <w:i w:val="0"/>
          <w:caps w:val="0"/>
          <w:spacing w:val="0"/>
          <w:w w:val="100"/>
          <w:sz w:val="32"/>
          <w:szCs w:val="32"/>
          <w:lang w:val="en-US" w:eastAsia="zh-CN"/>
        </w:rPr>
        <w:t>就近</w:t>
      </w:r>
      <w:r>
        <w:rPr>
          <w:rFonts w:hint="eastAsia" w:ascii="仿宋_GB2312" w:hAnsi="仿宋" w:eastAsia="仿宋_GB2312" w:cs="仿宋_GB2312"/>
          <w:b w:val="0"/>
          <w:i w:val="0"/>
          <w:caps w:val="0"/>
          <w:spacing w:val="0"/>
          <w:w w:val="100"/>
          <w:sz w:val="32"/>
          <w:szCs w:val="32"/>
        </w:rPr>
        <w:t>统筹</w:t>
      </w:r>
      <w:r>
        <w:rPr>
          <w:rFonts w:hint="eastAsia" w:ascii="仿宋_GB2312" w:hAnsi="仿宋" w:eastAsia="仿宋_GB2312" w:cs="仿宋_GB2312"/>
          <w:b w:val="0"/>
          <w:i w:val="0"/>
          <w:caps w:val="0"/>
          <w:spacing w:val="0"/>
          <w:w w:val="100"/>
          <w:sz w:val="32"/>
          <w:szCs w:val="32"/>
          <w:lang w:eastAsia="zh-CN"/>
        </w:rPr>
        <w:t>安排</w:t>
      </w:r>
      <w:r>
        <w:rPr>
          <w:rFonts w:hint="eastAsia" w:ascii="仿宋_GB2312" w:hAnsi="仿宋" w:eastAsia="仿宋_GB2312" w:cs="仿宋_GB2312"/>
          <w:b w:val="0"/>
          <w:i w:val="0"/>
          <w:caps w:val="0"/>
          <w:spacing w:val="0"/>
          <w:w w:val="100"/>
          <w:sz w:val="32"/>
          <w:szCs w:val="32"/>
        </w:rPr>
        <w:t>等方式安排就学。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八）莆田市第二实验小学片区内的持有2018年9月1日（含）后龙桥社区房产证明且入户居住在龙桥社区的适龄儿童（须与其父母一方在同一户口本）按照本方案要求办理报名入学手续。户籍和房产均在莆田市政府北侧至东园西路以北区域内的划归城厢区泗华小学，以南的划归城厢区进修学校附属小学兴安小学。暂住在龙桥社区内的随迁子女，向城厢区泗华小学申请学位，由区教育局统筹安排就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(九</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）2021</w:t>
      </w:r>
      <w:r>
        <w:rPr>
          <w:rFonts w:hint="eastAsia" w:ascii="仿宋_GB2312" w:hAnsi="仿宋_GB2312" w:eastAsia="仿宋_GB2312" w:cs="仿宋_GB2312"/>
          <w:b w:val="0"/>
          <w:bCs w:val="0"/>
          <w:i w:val="0"/>
          <w:caps w:val="0"/>
          <w:color w:val="000000"/>
          <w:spacing w:val="0"/>
          <w:w w:val="100"/>
          <w:sz w:val="32"/>
          <w:szCs w:val="32"/>
          <w:lang w:val="en-US" w:eastAsia="zh-CN"/>
        </w:rPr>
        <w:t>年12月31日（含）前，在泗华村、洋西村、延寿村辖区内购房迁入户籍并作为实际居住地的居民适龄子女，初中阶段选择我区九华学校的优先接收，也可报名参加莆田二中剩余学位随机派位，落选由区教育局统筹安排入学；户籍在上述三个村但不符合莆田二中入学报名条件的适龄儿童少年或暂住在上述三个村的随迁子女按照本方案要求办理报名入学手续。</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lang w:eastAsia="zh-CN"/>
        </w:rPr>
      </w:pP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十</w:t>
      </w:r>
      <w:r>
        <w:rPr>
          <w:rFonts w:hint="eastAsia" w:ascii="仿宋_GB2312" w:hAnsi="仿宋_GB2312" w:eastAsia="仿宋_GB2312" w:cs="仿宋_GB2312"/>
          <w:b w:val="0"/>
          <w:i w:val="0"/>
          <w:caps w:val="0"/>
          <w:color w:val="000000"/>
          <w:spacing w:val="0"/>
          <w:w w:val="100"/>
          <w:sz w:val="32"/>
          <w:szCs w:val="32"/>
          <w:lang w:eastAsia="zh-CN"/>
        </w:rPr>
        <w:t>）对符合《莆田市人民政府关于加快化解商业办公房地产库存的通知》（莆政综〔2017〕24号）和《关于规范库存商业办公房地产分割（合并）销售管理的通知》（莆建房〔2017〕20号）等相关文件可进行分割销售的商业办公用房，</w:t>
      </w:r>
      <w:r>
        <w:rPr>
          <w:rFonts w:hint="eastAsia" w:ascii="仿宋_GB2312" w:hAnsi="仿宋_GB2312" w:eastAsia="仿宋_GB2312" w:cs="仿宋_GB2312"/>
          <w:b w:val="0"/>
          <w:i w:val="0"/>
          <w:caps w:val="0"/>
          <w:color w:val="000000"/>
          <w:spacing w:val="0"/>
          <w:w w:val="100"/>
          <w:sz w:val="32"/>
          <w:szCs w:val="32"/>
          <w:lang w:val="en-US" w:eastAsia="zh-CN"/>
        </w:rPr>
        <w:t>2021年5月1日前，购买商业办公用房并实际入住的业主，其适龄子女义务教育阶段进入公办学校起始年级，可纳入就近入学片区；2021年5月1日起（含），购买商业办公用房并实际入住的业主，其适龄子女义务教育阶段进入公办学校起始年</w:t>
      </w:r>
      <w:r>
        <w:rPr>
          <w:rFonts w:hint="eastAsia" w:ascii="仿宋_GB2312" w:hAnsi="仿宋_GB2312" w:eastAsia="仿宋_GB2312" w:cs="仿宋_GB2312"/>
          <w:b w:val="0"/>
          <w:bCs w:val="0"/>
          <w:i w:val="0"/>
          <w:caps w:val="0"/>
          <w:color w:val="000000"/>
          <w:spacing w:val="0"/>
          <w:w w:val="100"/>
          <w:sz w:val="32"/>
          <w:szCs w:val="32"/>
          <w:lang w:val="en-US" w:eastAsia="zh-CN"/>
        </w:rPr>
        <w:t>级，按照相对就近统筹安排入学。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十二、</w:t>
      </w:r>
      <w:r>
        <w:rPr>
          <w:rFonts w:hint="eastAsia" w:ascii="黑体" w:hAnsi="黑体" w:eastAsia="黑体" w:cs="黑体"/>
          <w:b w:val="0"/>
          <w:bCs w:val="0"/>
          <w:i w:val="0"/>
          <w:caps w:val="0"/>
          <w:color w:val="000000"/>
          <w:spacing w:val="0"/>
          <w:w w:val="100"/>
          <w:sz w:val="32"/>
          <w:szCs w:val="32"/>
          <w:lang w:eastAsia="zh-CN"/>
        </w:rPr>
        <w:t>招生工作要求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一）义务教育阶段招生工作事关群众切身利益和社会安定稳定，政策性强、社会关注度高，各学校要高度重视，加强招生工作组织领导，成立招生工作领导小组，明确工作责任，制定周密工作方案，抓实、抓细招生入学全过程管理。同时，要健全应急机制，完善突发事件应急预案，及时发现并妥善处置苗头性、倾向性问题，确保招生入学工作安全规范有序进行，共同维护社会安定稳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二）各学校要强化依法招生的观念，严格执行《中华人民共和国义务教育法》《中华人民共和国未成年人保护法》和《福建省义务教育条例》等法律法规，按照省市招生入学相关文件及本方案要求，规范招生行为，共同营造规范有序、公平、公正、公开的招生氛围。一是要严格执行公民办学校同步招生规定，按照本方案招生和市教育公布的招生工作时间安排进行招生，不得自行以提前预约、意向登记、预报名等方式提前招生，争抢生源。二是严格按照划定区域招生，不得跨片区招生，不得拒收符合条件的适龄儿童少年入学，对于已录取的学生，不得以任何理由劝退或变相劝退。三是严格控制班生规模，严禁出现“大班额”。四是严格落实福建省普通中小学招生入学“十严禁”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三）各学校要切实履行义务教育控辍保学法定职责，要完善入学通知书制度，做好适龄儿童少年入学摸底工作，建立和落实控辍保学工作机制，健全完善失学辍学工作台账,精准掌握失学、辍学儿童少年情况，特别是要重点关注残疾儿童少年、脱贫家庭和低收入家庭儿童少年、留守儿童少年、困境儿童少年、事实无人抚养孤儿、外来务工人员随迁子女等特殊群体学生入学情况，做好失学、辍学儿童少年劝返复学工作，确保本片区内的适龄儿童少年“不漏一人”按时接受义务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i w:val="0"/>
          <w:caps w:val="0"/>
          <w:color w:val="000000"/>
          <w:spacing w:val="0"/>
          <w:w w:val="100"/>
          <w:sz w:val="32"/>
          <w:szCs w:val="32"/>
          <w:lang w:eastAsia="zh-CN"/>
        </w:rPr>
      </w:pPr>
      <w:r>
        <w:rPr>
          <w:rFonts w:hint="eastAsia" w:ascii="仿宋_GB2312" w:hAnsi="仿宋_GB2312" w:eastAsia="仿宋_GB2312" w:cs="仿宋_GB2312"/>
          <w:b w:val="0"/>
          <w:bCs/>
          <w:i w:val="0"/>
          <w:caps w:val="0"/>
          <w:color w:val="000000"/>
          <w:spacing w:val="0"/>
          <w:w w:val="100"/>
          <w:sz w:val="32"/>
          <w:szCs w:val="32"/>
          <w:lang w:eastAsia="zh-CN"/>
        </w:rPr>
        <w:t>（四）保障特殊群体受教育权利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i w:val="0"/>
          <w:caps w:val="0"/>
          <w:color w:val="000000"/>
          <w:spacing w:val="0"/>
          <w:w w:val="100"/>
          <w:sz w:val="32"/>
          <w:szCs w:val="32"/>
          <w:lang w:eastAsia="zh-CN"/>
        </w:rPr>
      </w:pPr>
      <w:r>
        <w:rPr>
          <w:rFonts w:hint="eastAsia" w:ascii="仿宋_GB2312" w:hAnsi="仿宋_GB2312" w:eastAsia="仿宋_GB2312" w:cs="仿宋_GB2312"/>
          <w:b w:val="0"/>
          <w:bCs/>
          <w:i w:val="0"/>
          <w:caps w:val="0"/>
          <w:color w:val="000000"/>
          <w:spacing w:val="0"/>
          <w:w w:val="100"/>
          <w:sz w:val="32"/>
          <w:szCs w:val="32"/>
          <w:lang w:val="en-US" w:eastAsia="zh-CN"/>
        </w:rPr>
        <w:t>1.各公办学校要</w:t>
      </w:r>
      <w:r>
        <w:rPr>
          <w:rFonts w:hint="eastAsia" w:ascii="仿宋_GB2312" w:hAnsi="仿宋_GB2312" w:eastAsia="仿宋_GB2312" w:cs="仿宋_GB2312"/>
          <w:b w:val="0"/>
          <w:bCs/>
          <w:i w:val="0"/>
          <w:caps w:val="0"/>
          <w:color w:val="000000"/>
          <w:spacing w:val="0"/>
          <w:w w:val="100"/>
          <w:sz w:val="32"/>
          <w:szCs w:val="32"/>
        </w:rPr>
        <w:t>认真贯彻《残疾人教育条例》</w:t>
      </w:r>
      <w:r>
        <w:rPr>
          <w:rFonts w:hint="eastAsia" w:ascii="仿宋_GB2312" w:hAnsi="仿宋_GB2312" w:eastAsia="仿宋_GB2312" w:cs="仿宋_GB2312"/>
          <w:b w:val="0"/>
          <w:bCs/>
          <w:i w:val="0"/>
          <w:caps w:val="0"/>
          <w:color w:val="000000"/>
          <w:spacing w:val="0"/>
          <w:w w:val="100"/>
          <w:sz w:val="32"/>
          <w:szCs w:val="32"/>
          <w:lang w:eastAsia="zh-CN"/>
        </w:rPr>
        <w:t>规定和相关文件精神，积极推进融合教育，根据残疾儿童少年身体状况、受教育和适应学校学习生活的能力等身心特点，采取随班就读或者送教上门以及动员到特教班、特殊教育学校就学等多种形式，依法保障残疾儿童少年接受义务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default"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2.各公办学校要按照“两为主、两纳入”要求，严格落实国家有关随迁子女接受义务教育的政策，有学位余额的公办学校开放接收符合条件的随迁子女入学，确保应入尽入。同时，要关注关爱随迁子女在校期间的学习生活，随迁子女和户籍学生实行混合编班，统一管理，平等对待，促进随迁子女与本地学生融合成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baseline"/>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五）各学校按规定落实好烈士子女、现役军人子女、高层次人才子女等对象的教育优待照顾政策，优待照顾政策对象原则上按其意愿安排入学，若选择的学校过于集中，超出学校可接收能力，由区招生委员会统一安排，有关学校和学生应服从安排和调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i w:val="0"/>
          <w:caps w:val="0"/>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val="0"/>
          <w:bCs/>
          <w:i w:val="0"/>
          <w:caps w:val="0"/>
          <w:color w:val="000000"/>
          <w:spacing w:val="0"/>
          <w:w w:val="100"/>
          <w:sz w:val="32"/>
          <w:szCs w:val="32"/>
          <w:lang w:eastAsia="zh-CN"/>
        </w:rPr>
        <w:t>（六）各学校树立“教育就是服务”的理念，指定专人负责做好群众入学报名、咨询服务和政策宣传等工作，要及时回应群众关切，合理引导家长预期，营造“适合的教育就是最好的教育”的氛围。一是通过教育信息网平台、微信公众号、校务公开栏、分发宣传单和张贴通告等方式和渠道，向社会公开招生时间、招生服务区域范围、招生办法和招生结果等有关招生信息。二是通过班会、家长会、家长微信群等多种形式，向学生和家长讲解招生入学政策，让社会充分了解入学政策和程序。三是招生期间要设置专门的服务</w:t>
      </w:r>
      <w:r>
        <w:rPr>
          <w:rFonts w:hint="eastAsia" w:ascii="仿宋_GB2312" w:hAnsi="仿宋_GB2312" w:eastAsia="仿宋_GB2312" w:cs="仿宋_GB2312"/>
          <w:b w:val="0"/>
          <w:bCs/>
          <w:i w:val="0"/>
          <w:caps w:val="0"/>
          <w:color w:val="000000" w:themeColor="text1"/>
          <w:spacing w:val="0"/>
          <w:w w:val="100"/>
          <w:sz w:val="32"/>
          <w:szCs w:val="32"/>
          <w:lang w:eastAsia="zh-CN"/>
          <w14:textFill>
            <w14:solidFill>
              <w14:schemeClr w14:val="tx1"/>
            </w14:solidFill>
          </w14:textFill>
        </w:rPr>
        <w:t>窗口,公布咨询电话，及时、热情、耐心、细致地受理来电、来访家长的咨询。四是规范报名入学材料和信息登记工作，按照材料非必要不提供、信息非必要不采集原则，不得要求家长提供不合规的入学证明材料，如让家长提供计划生育证明、户籍地无人监护等无谓证明材料。学生基本信息、家庭住址及家长姓名、联系方式等必要信息应在招生入学时一次性采集，不得采集学生家长职务和收入信息，不得利用各类 APP、小程序随意反复采集学生相关信息。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bCs/>
          <w:i w:val="0"/>
          <w:caps w:val="0"/>
          <w:color w:val="000000" w:themeColor="text1"/>
          <w:spacing w:val="0"/>
          <w:w w:val="100"/>
          <w:sz w:val="32"/>
          <w:szCs w:val="32"/>
          <w:lang w:eastAsia="zh-CN"/>
          <w14:textFill>
            <w14:solidFill>
              <w14:schemeClr w14:val="tx1"/>
            </w14:solidFill>
          </w14:textFill>
        </w:rPr>
        <w:t>（七）</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招生结束后，</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各学校要严格落实</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一人一籍、籍随人走、</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人籍一致”</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的规定，按照我省中小学生学籍管理办法，</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负责</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做好新生</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建立或接续学籍档案</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工作，对于发现招生对象中已建立学籍的，不得重复建档，要做好劝退回原学籍所在校就读工作，杜绝</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出现学生学籍的漏建、断档</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、重复建档等</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现象</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9月30日前，</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各</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学校</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要完成</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新生学籍建档或接续学</w:t>
      </w:r>
      <w:r>
        <w:rPr>
          <w:rFonts w:hint="eastAsia" w:ascii="仿宋_GB2312" w:hAnsi="仿宋_GB2312" w:eastAsia="仿宋_GB2312" w:cs="仿宋_GB2312"/>
          <w:b w:val="0"/>
          <w:i w:val="0"/>
          <w:caps w:val="0"/>
          <w:color w:val="000000"/>
          <w:spacing w:val="0"/>
          <w:w w:val="100"/>
          <w:sz w:val="32"/>
          <w:szCs w:val="32"/>
        </w:rPr>
        <w:t>籍档案工作，未能</w:t>
      </w:r>
      <w:r>
        <w:rPr>
          <w:rFonts w:hint="eastAsia" w:ascii="仿宋_GB2312" w:hAnsi="仿宋_GB2312" w:eastAsia="仿宋_GB2312" w:cs="仿宋_GB2312"/>
          <w:b w:val="0"/>
          <w:i w:val="0"/>
          <w:caps w:val="0"/>
          <w:color w:val="000000"/>
          <w:spacing w:val="0"/>
          <w:w w:val="100"/>
          <w:sz w:val="32"/>
          <w:szCs w:val="32"/>
          <w:lang w:eastAsia="zh-CN"/>
        </w:rPr>
        <w:t>按时</w:t>
      </w:r>
      <w:r>
        <w:rPr>
          <w:rFonts w:hint="eastAsia" w:ascii="仿宋_GB2312" w:hAnsi="仿宋_GB2312" w:eastAsia="仿宋_GB2312" w:cs="仿宋_GB2312"/>
          <w:b w:val="0"/>
          <w:i w:val="0"/>
          <w:caps w:val="0"/>
          <w:color w:val="000000"/>
          <w:spacing w:val="0"/>
          <w:w w:val="100"/>
          <w:sz w:val="32"/>
          <w:szCs w:val="32"/>
        </w:rPr>
        <w:t>完成的，责任由招生学校负责人承担。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i w:val="0"/>
          <w:caps w:val="0"/>
          <w:color w:val="000000"/>
          <w:spacing w:val="0"/>
          <w:w w:val="100"/>
          <w:sz w:val="32"/>
          <w:szCs w:val="32"/>
          <w:lang w:val="en-US" w:eastAsia="zh-CN"/>
        </w:rPr>
      </w:pPr>
      <w:r>
        <w:rPr>
          <w:rFonts w:hint="eastAsia" w:ascii="黑体" w:hAnsi="黑体" w:eastAsia="黑体" w:cs="黑体"/>
          <w:b w:val="0"/>
          <w:bCs/>
          <w:i w:val="0"/>
          <w:caps w:val="0"/>
          <w:color w:val="000000"/>
          <w:spacing w:val="0"/>
          <w:w w:val="100"/>
          <w:sz w:val="32"/>
          <w:szCs w:val="32"/>
          <w:lang w:val="en-US" w:eastAsia="zh-CN"/>
        </w:rPr>
        <w:t>十三、招生</w:t>
      </w:r>
      <w:r>
        <w:rPr>
          <w:rFonts w:hint="eastAsia" w:ascii="黑体" w:hAnsi="黑体" w:eastAsia="黑体" w:cs="黑体"/>
          <w:b w:val="0"/>
          <w:bCs w:val="0"/>
          <w:i w:val="0"/>
          <w:caps w:val="0"/>
          <w:color w:val="000000"/>
          <w:spacing w:val="0"/>
          <w:w w:val="100"/>
          <w:sz w:val="32"/>
          <w:szCs w:val="32"/>
          <w:lang w:val="en-US" w:eastAsia="zh-CN"/>
        </w:rPr>
        <w:t>咨询</w:t>
      </w:r>
      <w:r>
        <w:rPr>
          <w:rFonts w:hint="eastAsia" w:ascii="黑体" w:hAnsi="黑体" w:eastAsia="黑体" w:cs="黑体"/>
          <w:b w:val="0"/>
          <w:bCs/>
          <w:i w:val="0"/>
          <w:caps w:val="0"/>
          <w:color w:val="000000"/>
          <w:spacing w:val="0"/>
          <w:w w:val="100"/>
          <w:sz w:val="32"/>
          <w:szCs w:val="32"/>
          <w:lang w:val="en-US" w:eastAsia="zh-CN"/>
        </w:rPr>
        <w:t>及举报联系电话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招生举报电话：2693822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bCs/>
          <w:i w:val="0"/>
          <w:caps w:val="0"/>
          <w:color w:val="000000"/>
          <w:spacing w:val="0"/>
          <w:w w:val="100"/>
          <w:sz w:val="32"/>
          <w:szCs w:val="32"/>
          <w:lang w:val="en-US" w:eastAsia="zh-CN"/>
        </w:rPr>
      </w:pPr>
      <w:r>
        <w:rPr>
          <w:rFonts w:hint="eastAsia" w:ascii="仿宋_GB2312" w:hAnsi="仿宋_GB2312" w:eastAsia="仿宋_GB2312" w:cs="仿宋_GB2312"/>
          <w:b w:val="0"/>
          <w:bCs w:val="0"/>
          <w:i w:val="0"/>
          <w:caps w:val="0"/>
          <w:color w:val="000000"/>
          <w:spacing w:val="0"/>
          <w:w w:val="100"/>
          <w:sz w:val="32"/>
          <w:szCs w:val="32"/>
          <w:lang w:val="en-US" w:eastAsia="zh-CN"/>
        </w:rPr>
        <w:t>区招生办招生咨询电话：2694621 2631018</w:t>
      </w:r>
      <w:r>
        <w:rPr>
          <w:rFonts w:hint="eastAsia" w:ascii="仿宋_GB2312" w:hAnsi="仿宋_GB2312" w:eastAsia="仿宋_GB2312" w:cs="仿宋_GB2312"/>
          <w:b w:val="0"/>
          <w:i w:val="0"/>
          <w:caps w:val="0"/>
          <w:color w:val="000000"/>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left"/>
        <w:textAlignment w:val="baseline"/>
        <w:rPr>
          <w:rFonts w:hint="default" w:ascii="仿宋_GB2312" w:hAnsi="仿宋_GB2312" w:eastAsia="仿宋_GB2312" w:cs="仿宋_GB2312"/>
          <w:b w:val="0"/>
          <w:bCs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 xml:space="preserve">   </w:t>
      </w:r>
      <w:r>
        <w:rPr>
          <w:rFonts w:hint="eastAsia" w:ascii="仿宋_GB2312" w:hAnsi="仿宋_GB2312" w:eastAsia="仿宋_GB2312" w:cs="仿宋_GB2312"/>
          <w:b w:val="0"/>
          <w:bCs w:val="0"/>
          <w:i w:val="0"/>
          <w:caps w:val="0"/>
          <w:color w:val="000000"/>
          <w:spacing w:val="0"/>
          <w:w w:val="100"/>
          <w:sz w:val="32"/>
          <w:szCs w:val="32"/>
          <w:lang w:val="en-US" w:eastAsia="zh-CN"/>
        </w:rPr>
        <w:t xml:space="preserve"> 本方案由莆田市城厢区招生委员会负责解释。</w:t>
      </w:r>
    </w:p>
    <w:p>
      <w:pPr>
        <w:keepLines w:val="0"/>
        <w:widowControl w:val="0"/>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highlight w:val="red"/>
        </w:rPr>
      </w:pPr>
    </w:p>
    <w:p>
      <w:pPr>
        <w:pStyle w:val="2"/>
        <w:rPr>
          <w:rFonts w:hint="eastAsia" w:ascii="黑体" w:hAnsi="黑体" w:eastAsia="黑体" w:cs="黑体"/>
          <w:b w:val="0"/>
          <w:i w:val="0"/>
          <w:caps w:val="0"/>
          <w:color w:val="000000"/>
          <w:spacing w:val="0"/>
          <w:w w:val="100"/>
          <w:sz w:val="32"/>
          <w:szCs w:val="32"/>
        </w:rPr>
      </w:pPr>
    </w:p>
    <w:p>
      <w:pPr>
        <w:pStyle w:val="2"/>
        <w:rPr>
          <w:rFonts w:hint="eastAsia" w:ascii="黑体" w:hAnsi="黑体" w:eastAsia="黑体" w:cs="黑体"/>
          <w:b w:val="0"/>
          <w:i w:val="0"/>
          <w:caps w:val="0"/>
          <w:color w:val="000000"/>
          <w:spacing w:val="0"/>
          <w:w w:val="100"/>
          <w:sz w:val="32"/>
          <w:szCs w:val="32"/>
        </w:rPr>
      </w:pPr>
    </w:p>
    <w:p>
      <w:pPr>
        <w:pStyle w:val="2"/>
        <w:rPr>
          <w:rFonts w:hint="eastAsia" w:ascii="黑体" w:hAnsi="黑体" w:eastAsia="黑体" w:cs="黑体"/>
          <w:b w:val="0"/>
          <w:i w:val="0"/>
          <w:caps w:val="0"/>
          <w:color w:val="000000"/>
          <w:spacing w:val="0"/>
          <w:w w:val="100"/>
          <w:sz w:val="32"/>
          <w:szCs w:val="32"/>
        </w:rPr>
      </w:pPr>
    </w:p>
    <w:p>
      <w:pPr>
        <w:pStyle w:val="2"/>
        <w:rPr>
          <w:rFonts w:hint="eastAsia" w:ascii="黑体" w:hAnsi="黑体" w:eastAsia="黑体" w:cs="黑体"/>
          <w:b w:val="0"/>
          <w:i w:val="0"/>
          <w:caps w:val="0"/>
          <w:color w:val="000000"/>
          <w:spacing w:val="0"/>
          <w:w w:val="100"/>
          <w:sz w:val="32"/>
          <w:szCs w:val="32"/>
        </w:rPr>
      </w:pPr>
    </w:p>
    <w:p>
      <w:pPr>
        <w:pStyle w:val="2"/>
        <w:rPr>
          <w:rFonts w:hint="eastAsia" w:ascii="黑体" w:hAnsi="黑体" w:eastAsia="黑体" w:cs="黑体"/>
          <w:b w:val="0"/>
          <w:i w:val="0"/>
          <w:caps w:val="0"/>
          <w:color w:val="000000"/>
          <w:spacing w:val="0"/>
          <w:w w:val="100"/>
          <w:sz w:val="32"/>
          <w:szCs w:val="32"/>
        </w:rPr>
      </w:pPr>
    </w:p>
    <w:p>
      <w:pPr>
        <w:pStyle w:val="2"/>
        <w:rPr>
          <w:rFonts w:hint="eastAsia" w:ascii="黑体" w:hAnsi="黑体" w:eastAsia="黑体" w:cs="黑体"/>
          <w:b w:val="0"/>
          <w:i w:val="0"/>
          <w:caps w:val="0"/>
          <w:color w:val="000000"/>
          <w:spacing w:val="0"/>
          <w:w w:val="100"/>
          <w:sz w:val="32"/>
          <w:szCs w:val="32"/>
        </w:rPr>
      </w:pPr>
    </w:p>
    <w:p>
      <w:pPr>
        <w:pStyle w:val="2"/>
        <w:rPr>
          <w:rFonts w:hint="eastAsia" w:ascii="黑体" w:hAnsi="黑体" w:eastAsia="黑体" w:cs="黑体"/>
          <w:b w:val="0"/>
          <w:i w:val="0"/>
          <w:caps w:val="0"/>
          <w:color w:val="000000"/>
          <w:spacing w:val="0"/>
          <w:w w:val="100"/>
          <w:sz w:val="32"/>
          <w:szCs w:val="32"/>
        </w:rPr>
      </w:pPr>
    </w:p>
    <w:p>
      <w:pPr>
        <w:pStyle w:val="2"/>
        <w:rPr>
          <w:rFonts w:hint="eastAsia" w:ascii="黑体" w:hAnsi="黑体" w:eastAsia="黑体" w:cs="黑体"/>
          <w:b w:val="0"/>
          <w:i w:val="0"/>
          <w:caps w:val="0"/>
          <w:color w:val="000000"/>
          <w:spacing w:val="0"/>
          <w:w w:val="100"/>
          <w:sz w:val="32"/>
          <w:szCs w:val="32"/>
        </w:rPr>
      </w:pPr>
    </w:p>
    <w:p>
      <w:pPr>
        <w:keepLines w:val="0"/>
        <w:widowControl w:val="0"/>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附件1</w:t>
      </w:r>
    </w:p>
    <w:p>
      <w:pPr>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i w:val="0"/>
          <w:caps w:val="0"/>
          <w:color w:val="000000"/>
          <w:spacing w:val="0"/>
          <w:w w:val="100"/>
          <w:sz w:val="36"/>
          <w:szCs w:val="36"/>
          <w:lang w:val="en-US" w:eastAsia="zh-CN"/>
        </w:rPr>
      </w:pPr>
      <w:r>
        <w:rPr>
          <w:rFonts w:hint="eastAsia" w:ascii="方正小标宋简体" w:hAnsi="方正小标宋简体" w:eastAsia="方正小标宋简体" w:cs="方正小标宋简体"/>
          <w:b w:val="0"/>
          <w:bCs/>
          <w:i w:val="0"/>
          <w:caps w:val="0"/>
          <w:color w:val="000000"/>
          <w:spacing w:val="0"/>
          <w:w w:val="100"/>
          <w:sz w:val="36"/>
          <w:szCs w:val="36"/>
          <w:lang w:val="en-US" w:eastAsia="zh-CN"/>
        </w:rPr>
        <w:t>莆田市2022年秋季城厢区义务教育阶段</w:t>
      </w:r>
    </w:p>
    <w:p>
      <w:pPr>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i w:val="0"/>
          <w:caps w:val="0"/>
          <w:color w:val="000000"/>
          <w:spacing w:val="0"/>
          <w:w w:val="100"/>
          <w:sz w:val="36"/>
          <w:szCs w:val="36"/>
          <w:lang w:val="en-US" w:eastAsia="zh-CN"/>
        </w:rPr>
      </w:pPr>
      <w:r>
        <w:rPr>
          <w:rFonts w:hint="eastAsia" w:ascii="方正小标宋简体" w:hAnsi="方正小标宋简体" w:eastAsia="方正小标宋简体" w:cs="方正小标宋简体"/>
          <w:b w:val="0"/>
          <w:bCs/>
          <w:i w:val="0"/>
          <w:caps w:val="0"/>
          <w:color w:val="000000"/>
          <w:spacing w:val="0"/>
          <w:w w:val="100"/>
          <w:sz w:val="36"/>
          <w:szCs w:val="36"/>
          <w:lang w:val="en-US" w:eastAsia="zh-CN"/>
        </w:rPr>
        <w:t>公办学校招生工作时间安排表</w:t>
      </w:r>
    </w:p>
    <w:tbl>
      <w:tblPr>
        <w:tblStyle w:val="5"/>
        <w:tblpPr w:leftFromText="180" w:rightFromText="180" w:vertAnchor="page" w:horzAnchor="page" w:tblpX="1373" w:tblpY="3369"/>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8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bCs/>
                <w:i w:val="0"/>
                <w:caps w:val="0"/>
                <w:color w:val="000000"/>
                <w:spacing w:val="0"/>
                <w:w w:val="100"/>
                <w:sz w:val="28"/>
                <w:szCs w:val="28"/>
              </w:rPr>
            </w:pPr>
            <w:r>
              <w:rPr>
                <w:rFonts w:hint="eastAsia" w:ascii="仿宋_GB2312" w:hAnsi="仿宋_GB2312" w:eastAsia="仿宋_GB2312" w:cs="仿宋_GB2312"/>
                <w:b/>
                <w:bCs/>
                <w:i w:val="0"/>
                <w:caps w:val="0"/>
                <w:color w:val="000000"/>
                <w:spacing w:val="0"/>
                <w:w w:val="100"/>
                <w:sz w:val="28"/>
                <w:szCs w:val="28"/>
              </w:rPr>
              <w:t>时</w:t>
            </w:r>
            <w:r>
              <w:rPr>
                <w:rFonts w:hint="eastAsia" w:ascii="仿宋_GB2312" w:hAnsi="仿宋_GB2312" w:eastAsia="仿宋_GB2312" w:cs="仿宋_GB2312"/>
                <w:b/>
                <w:bCs/>
                <w:i w:val="0"/>
                <w:caps w:val="0"/>
                <w:color w:val="000000"/>
                <w:spacing w:val="0"/>
                <w:w w:val="100"/>
                <w:sz w:val="28"/>
                <w:szCs w:val="28"/>
                <w:lang w:val="en-US" w:eastAsia="zh-CN"/>
              </w:rPr>
              <w:t xml:space="preserve"> </w:t>
            </w:r>
            <w:r>
              <w:rPr>
                <w:rFonts w:hint="eastAsia" w:ascii="仿宋_GB2312" w:hAnsi="仿宋_GB2312" w:eastAsia="仿宋_GB2312" w:cs="仿宋_GB2312"/>
                <w:b/>
                <w:bCs/>
                <w:i w:val="0"/>
                <w:caps w:val="0"/>
                <w:color w:val="000000"/>
                <w:spacing w:val="0"/>
                <w:w w:val="100"/>
                <w:sz w:val="28"/>
                <w:szCs w:val="28"/>
              </w:rPr>
              <w:t>间</w:t>
            </w:r>
          </w:p>
        </w:tc>
        <w:tc>
          <w:tcPr>
            <w:tcW w:w="8247"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bCs/>
                <w:i w:val="0"/>
                <w:caps w:val="0"/>
                <w:color w:val="000000"/>
                <w:spacing w:val="0"/>
                <w:w w:val="100"/>
                <w:sz w:val="28"/>
                <w:szCs w:val="28"/>
              </w:rPr>
            </w:pPr>
            <w:r>
              <w:rPr>
                <w:rFonts w:hint="eastAsia" w:ascii="仿宋_GB2312" w:hAnsi="仿宋_GB2312" w:eastAsia="仿宋_GB2312" w:cs="仿宋_GB2312"/>
                <w:b/>
                <w:bCs/>
                <w:i w:val="0"/>
                <w:caps w:val="0"/>
                <w:color w:val="000000"/>
                <w:spacing w:val="0"/>
                <w:w w:val="100"/>
                <w:sz w:val="28"/>
                <w:szCs w:val="28"/>
              </w:rPr>
              <w:t>事</w:t>
            </w:r>
            <w:r>
              <w:rPr>
                <w:rFonts w:hint="eastAsia" w:ascii="仿宋_GB2312" w:hAnsi="仿宋_GB2312" w:eastAsia="仿宋_GB2312" w:cs="仿宋_GB2312"/>
                <w:b/>
                <w:bCs/>
                <w:i w:val="0"/>
                <w:caps w:val="0"/>
                <w:color w:val="000000"/>
                <w:spacing w:val="0"/>
                <w:w w:val="100"/>
                <w:sz w:val="28"/>
                <w:szCs w:val="28"/>
                <w:lang w:val="en-US" w:eastAsia="zh-CN"/>
              </w:rPr>
              <w:t xml:space="preserve">   </w:t>
            </w:r>
            <w:r>
              <w:rPr>
                <w:rFonts w:hint="eastAsia" w:ascii="仿宋_GB2312" w:hAnsi="仿宋_GB2312" w:eastAsia="仿宋_GB2312" w:cs="仿宋_GB2312"/>
                <w:b/>
                <w:bCs/>
                <w:i w:val="0"/>
                <w:caps w:val="0"/>
                <w:color w:val="000000"/>
                <w:spacing w:val="0"/>
                <w:w w:val="10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5</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26</w:t>
            </w:r>
            <w:r>
              <w:rPr>
                <w:rFonts w:hint="eastAsia" w:ascii="仿宋_GB2312" w:hAnsi="仿宋_GB2312" w:eastAsia="仿宋_GB2312" w:cs="仿宋_GB2312"/>
                <w:b w:val="0"/>
                <w:i w:val="0"/>
                <w:caps w:val="0"/>
                <w:color w:val="000000"/>
                <w:spacing w:val="0"/>
                <w:w w:val="100"/>
                <w:sz w:val="28"/>
                <w:szCs w:val="28"/>
              </w:rPr>
              <w:t>日至</w:t>
            </w:r>
          </w:p>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6</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w:t>
            </w:r>
            <w:r>
              <w:rPr>
                <w:rFonts w:hint="eastAsia" w:ascii="仿宋_GB2312" w:hAnsi="仿宋_GB2312" w:eastAsia="仿宋_GB2312" w:cs="仿宋_GB2312"/>
                <w:b w:val="0"/>
                <w:i w:val="0"/>
                <w:caps w:val="0"/>
                <w:color w:val="000000"/>
                <w:spacing w:val="0"/>
                <w:w w:val="100"/>
                <w:sz w:val="28"/>
                <w:szCs w:val="28"/>
              </w:rPr>
              <w:t>0日</w:t>
            </w:r>
          </w:p>
        </w:tc>
        <w:tc>
          <w:tcPr>
            <w:tcW w:w="8247" w:type="dxa"/>
            <w:noWrap w:val="0"/>
            <w:vAlign w:val="center"/>
          </w:tcPr>
          <w:p>
            <w:pPr>
              <w:snapToGrid/>
              <w:spacing w:before="0" w:beforeAutospacing="0" w:after="0" w:afterAutospacing="0" w:line="400" w:lineRule="exact"/>
              <w:jc w:val="left"/>
              <w:textAlignment w:val="baseline"/>
              <w:rPr>
                <w:rFonts w:hint="default" w:ascii="仿宋_GB2312" w:hAnsi="仿宋_GB2312" w:eastAsia="仿宋_GB2312" w:cs="仿宋_GB2312"/>
                <w:b w:val="0"/>
                <w:i w:val="0"/>
                <w:caps w:val="0"/>
                <w:color w:val="000000"/>
                <w:spacing w:val="0"/>
                <w:w w:val="10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val="en-US" w:eastAsia="zh-CN"/>
              </w:rPr>
              <w:t>1.</w:t>
            </w:r>
            <w:r>
              <w:rPr>
                <w:rFonts w:hint="eastAsia" w:ascii="仿宋_GB2312" w:hAnsi="仿宋_GB2312" w:eastAsia="仿宋_GB2312" w:cs="仿宋_GB2312"/>
                <w:b w:val="0"/>
                <w:i w:val="0"/>
                <w:caps w:val="0"/>
                <w:color w:val="000000"/>
                <w:spacing w:val="0"/>
                <w:w w:val="100"/>
                <w:sz w:val="28"/>
                <w:szCs w:val="28"/>
              </w:rPr>
              <w:t>拟入学小学</w:t>
            </w:r>
            <w:r>
              <w:rPr>
                <w:rFonts w:hint="eastAsia" w:ascii="仿宋_GB2312" w:hAnsi="仿宋_GB2312" w:eastAsia="仿宋_GB2312" w:cs="仿宋_GB2312"/>
                <w:b w:val="0"/>
                <w:i w:val="0"/>
                <w:caps w:val="0"/>
                <w:color w:val="000000"/>
                <w:spacing w:val="0"/>
                <w:w w:val="100"/>
                <w:sz w:val="28"/>
                <w:szCs w:val="28"/>
                <w:lang w:eastAsia="zh-CN"/>
              </w:rPr>
              <w:t>城区学校</w:t>
            </w:r>
            <w:r>
              <w:rPr>
                <w:rFonts w:hint="eastAsia" w:ascii="仿宋_GB2312" w:hAnsi="仿宋_GB2312" w:eastAsia="仿宋_GB2312" w:cs="仿宋_GB2312"/>
                <w:b w:val="0"/>
                <w:i w:val="0"/>
                <w:caps w:val="0"/>
                <w:color w:val="000000"/>
                <w:spacing w:val="0"/>
                <w:w w:val="100"/>
                <w:sz w:val="28"/>
                <w:szCs w:val="28"/>
              </w:rPr>
              <w:t>一年级和初中七年级新生家长</w:t>
            </w:r>
            <w:r>
              <w:rPr>
                <w:rFonts w:hint="eastAsia" w:ascii="仿宋_GB2312" w:hAnsi="仿宋_GB2312" w:eastAsia="仿宋_GB2312" w:cs="仿宋_GB2312"/>
                <w:b w:val="0"/>
                <w:i w:val="0"/>
                <w:caps w:val="0"/>
                <w:color w:val="000000"/>
                <w:spacing w:val="0"/>
                <w:w w:val="100"/>
                <w:sz w:val="28"/>
                <w:szCs w:val="28"/>
                <w:lang w:eastAsia="zh-CN"/>
              </w:rPr>
              <w:t>用</w:t>
            </w:r>
            <w:r>
              <w:rPr>
                <w:rFonts w:hint="eastAsia" w:ascii="仿宋_GB2312" w:hAnsi="仿宋_GB2312" w:eastAsia="仿宋_GB2312" w:cs="仿宋_GB2312"/>
                <w:b w:val="0"/>
                <w:i w:val="0"/>
                <w:caps w:val="0"/>
                <w:color w:val="000000"/>
                <w:spacing w:val="0"/>
                <w:w w:val="100"/>
                <w:sz w:val="28"/>
                <w:szCs w:val="28"/>
              </w:rPr>
              <w:t>手机下载“莆田惠民宝”APP，并进行实名注册认证</w:t>
            </w:r>
            <w:r>
              <w:rPr>
                <w:rFonts w:hint="eastAsia" w:ascii="仿宋_GB2312" w:hAnsi="仿宋_GB2312" w:eastAsia="仿宋_GB2312" w:cs="仿宋_GB2312"/>
                <w:b w:val="0"/>
                <w:i w:val="0"/>
                <w:caps w:val="0"/>
                <w:color w:val="000000"/>
                <w:spacing w:val="0"/>
                <w:w w:val="100"/>
                <w:sz w:val="28"/>
                <w:szCs w:val="28"/>
                <w:lang w:val="en-US" w:eastAsia="zh-CN"/>
              </w:rPr>
              <w:t>,完善就学证照</w:t>
            </w:r>
            <w:r>
              <w:rPr>
                <w:rFonts w:hint="eastAsia" w:ascii="仿宋_GB2312" w:hAnsi="仿宋_GB2312" w:eastAsia="仿宋_GB2312" w:cs="仿宋_GB2312"/>
                <w:b w:val="0"/>
                <w:i w:val="0"/>
                <w:caps w:val="0"/>
                <w:color w:val="000000"/>
                <w:spacing w:val="0"/>
                <w:w w:val="100"/>
                <w:sz w:val="28"/>
                <w:szCs w:val="28"/>
              </w:rPr>
              <w:t>。</w:t>
            </w:r>
            <w:r>
              <w:rPr>
                <w:rFonts w:hint="eastAsia" w:ascii="仿宋_GB2312" w:hAnsi="仿宋_GB2312" w:eastAsia="仿宋_GB2312" w:cs="仿宋_GB2312"/>
                <w:b w:val="0"/>
                <w:bCs w:val="0"/>
                <w:i w:val="0"/>
                <w:caps w:val="0"/>
                <w:color w:val="000000"/>
                <w:spacing w:val="0"/>
                <w:w w:val="100"/>
                <w:sz w:val="28"/>
                <w:szCs w:val="28"/>
                <w:lang w:val="en-US" w:eastAsia="zh-CN"/>
              </w:rPr>
              <w:t>2.各学校对外发布招生公告，向片区内适龄儿童少年发放入学告知书。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6</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21</w:t>
            </w:r>
            <w:r>
              <w:rPr>
                <w:rFonts w:hint="eastAsia" w:ascii="仿宋_GB2312" w:hAnsi="仿宋_GB2312" w:eastAsia="仿宋_GB2312" w:cs="仿宋_GB2312"/>
                <w:b w:val="0"/>
                <w:i w:val="0"/>
                <w:caps w:val="0"/>
                <w:color w:val="000000"/>
                <w:spacing w:val="0"/>
                <w:w w:val="100"/>
                <w:sz w:val="28"/>
                <w:szCs w:val="28"/>
              </w:rPr>
              <w:t>日至</w:t>
            </w:r>
            <w:r>
              <w:rPr>
                <w:rFonts w:hint="eastAsia" w:ascii="仿宋_GB2312" w:hAnsi="仿宋_GB2312" w:eastAsia="仿宋_GB2312" w:cs="仿宋_GB2312"/>
                <w:b w:val="0"/>
                <w:i w:val="0"/>
                <w:caps w:val="0"/>
                <w:color w:val="000000"/>
                <w:spacing w:val="0"/>
                <w:w w:val="100"/>
                <w:sz w:val="28"/>
                <w:szCs w:val="28"/>
                <w:lang w:val="en-US" w:eastAsia="zh-CN"/>
              </w:rPr>
              <w:t>6</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30</w:t>
            </w:r>
            <w:r>
              <w:rPr>
                <w:rFonts w:hint="eastAsia" w:ascii="仿宋_GB2312" w:hAnsi="仿宋_GB2312" w:eastAsia="仿宋_GB2312" w:cs="仿宋_GB2312"/>
                <w:b w:val="0"/>
                <w:i w:val="0"/>
                <w:caps w:val="0"/>
                <w:color w:val="000000"/>
                <w:spacing w:val="0"/>
                <w:w w:val="100"/>
                <w:sz w:val="28"/>
                <w:szCs w:val="28"/>
              </w:rPr>
              <w:t>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拟入学</w:t>
            </w:r>
            <w:r>
              <w:rPr>
                <w:rFonts w:hint="eastAsia" w:ascii="仿宋_GB2312" w:hAnsi="仿宋_GB2312" w:eastAsia="仿宋_GB2312" w:cs="仿宋_GB2312"/>
                <w:b w:val="0"/>
                <w:i w:val="0"/>
                <w:caps w:val="0"/>
                <w:color w:val="000000"/>
                <w:spacing w:val="0"/>
                <w:w w:val="100"/>
                <w:sz w:val="28"/>
                <w:szCs w:val="28"/>
                <w:lang w:eastAsia="zh-CN"/>
              </w:rPr>
              <w:t>城区学校</w:t>
            </w:r>
            <w:r>
              <w:rPr>
                <w:rFonts w:hint="eastAsia" w:ascii="仿宋_GB2312" w:hAnsi="仿宋_GB2312" w:eastAsia="仿宋_GB2312" w:cs="仿宋_GB2312"/>
                <w:b w:val="0"/>
                <w:i w:val="0"/>
                <w:caps w:val="0"/>
                <w:color w:val="000000"/>
                <w:spacing w:val="0"/>
                <w:w w:val="100"/>
                <w:sz w:val="28"/>
                <w:szCs w:val="28"/>
              </w:rPr>
              <w:t>新生</w:t>
            </w:r>
            <w:r>
              <w:rPr>
                <w:rFonts w:hint="eastAsia" w:ascii="仿宋_GB2312" w:hAnsi="仿宋_GB2312" w:eastAsia="仿宋_GB2312" w:cs="仿宋_GB2312"/>
                <w:b w:val="0"/>
                <w:i w:val="0"/>
                <w:caps w:val="0"/>
                <w:color w:val="000000"/>
                <w:spacing w:val="0"/>
                <w:w w:val="100"/>
                <w:sz w:val="28"/>
                <w:szCs w:val="28"/>
                <w:lang w:eastAsia="zh-CN"/>
              </w:rPr>
              <w:t>家长</w:t>
            </w:r>
            <w:r>
              <w:rPr>
                <w:rFonts w:hint="eastAsia" w:ascii="仿宋_GB2312" w:hAnsi="仿宋_GB2312" w:eastAsia="仿宋_GB2312" w:cs="仿宋_GB2312"/>
                <w:b w:val="0"/>
                <w:i w:val="0"/>
                <w:caps w:val="0"/>
                <w:color w:val="000000"/>
                <w:spacing w:val="0"/>
                <w:w w:val="100"/>
                <w:sz w:val="28"/>
                <w:szCs w:val="28"/>
              </w:rPr>
              <w:t>网上报名。报名方式一：手机报名，打开“莆田惠民宝”APP</w:t>
            </w:r>
            <w:r>
              <w:rPr>
                <w:rFonts w:hint="eastAsia" w:ascii="仿宋_GB2312" w:hAnsi="仿宋_GB2312" w:eastAsia="仿宋_GB2312" w:cs="仿宋_GB2312"/>
                <w:b w:val="0"/>
                <w:i w:val="0"/>
                <w:caps w:val="0"/>
                <w:color w:val="000000"/>
                <w:spacing w:val="0"/>
                <w:w w:val="100"/>
                <w:sz w:val="28"/>
                <w:szCs w:val="28"/>
                <w:lang w:eastAsia="zh-CN"/>
              </w:rPr>
              <w:t>，</w:t>
            </w:r>
            <w:r>
              <w:rPr>
                <w:rFonts w:hint="eastAsia" w:ascii="仿宋_GB2312" w:hAnsi="仿宋_GB2312" w:eastAsia="仿宋_GB2312" w:cs="仿宋_GB2312"/>
                <w:b w:val="0"/>
                <w:i w:val="0"/>
                <w:caps w:val="0"/>
                <w:color w:val="000000"/>
                <w:spacing w:val="0"/>
                <w:w w:val="100"/>
                <w:sz w:val="28"/>
                <w:szCs w:val="28"/>
              </w:rPr>
              <w:t>点击“城市服务”栏目</w:t>
            </w:r>
            <w:r>
              <w:rPr>
                <w:rFonts w:hint="eastAsia" w:ascii="仿宋_GB2312" w:hAnsi="仿宋_GB2312" w:eastAsia="仿宋_GB2312" w:cs="仿宋_GB2312"/>
                <w:b w:val="0"/>
                <w:i w:val="0"/>
                <w:caps w:val="0"/>
                <w:color w:val="000000"/>
                <w:spacing w:val="0"/>
                <w:w w:val="100"/>
                <w:sz w:val="28"/>
                <w:szCs w:val="28"/>
                <w:lang w:eastAsia="zh-CN"/>
              </w:rPr>
              <w:t>，</w:t>
            </w:r>
            <w:r>
              <w:rPr>
                <w:rFonts w:hint="eastAsia" w:ascii="仿宋_GB2312" w:hAnsi="仿宋_GB2312" w:eastAsia="仿宋_GB2312" w:cs="仿宋_GB2312"/>
                <w:b w:val="0"/>
                <w:i w:val="0"/>
                <w:caps w:val="0"/>
                <w:color w:val="000000"/>
                <w:spacing w:val="0"/>
                <w:w w:val="100"/>
                <w:sz w:val="28"/>
                <w:szCs w:val="28"/>
              </w:rPr>
              <w:t>选择相应学段报名；报名方式二：电脑报名，打开浏览器</w:t>
            </w:r>
            <w:r>
              <w:rPr>
                <w:rFonts w:hint="eastAsia" w:ascii="仿宋_GB2312" w:hAnsi="仿宋_GB2312" w:eastAsia="仿宋_GB2312" w:cs="仿宋_GB2312"/>
                <w:b w:val="0"/>
                <w:i w:val="0"/>
                <w:caps w:val="0"/>
                <w:color w:val="000000"/>
                <w:spacing w:val="0"/>
                <w:w w:val="100"/>
                <w:sz w:val="28"/>
                <w:szCs w:val="28"/>
                <w:lang w:eastAsia="zh-CN"/>
              </w:rPr>
              <w:t>，</w:t>
            </w:r>
            <w:r>
              <w:rPr>
                <w:rFonts w:hint="eastAsia" w:ascii="仿宋_GB2312" w:hAnsi="仿宋_GB2312" w:eastAsia="仿宋_GB2312" w:cs="仿宋_GB2312"/>
                <w:b w:val="0"/>
                <w:i w:val="0"/>
                <w:caps w:val="0"/>
                <w:color w:val="000000"/>
                <w:spacing w:val="0"/>
                <w:w w:val="100"/>
                <w:sz w:val="28"/>
                <w:szCs w:val="28"/>
              </w:rPr>
              <w:t>访问“莆田市教育局”，莆田教育网首页正中位置的“202</w:t>
            </w:r>
            <w:r>
              <w:rPr>
                <w:rFonts w:hint="eastAsia" w:ascii="仿宋_GB2312" w:hAnsi="仿宋_GB2312" w:eastAsia="仿宋_GB2312" w:cs="仿宋_GB2312"/>
                <w:b w:val="0"/>
                <w:i w:val="0"/>
                <w:caps w:val="0"/>
                <w:color w:val="000000"/>
                <w:spacing w:val="0"/>
                <w:w w:val="100"/>
                <w:sz w:val="28"/>
                <w:szCs w:val="28"/>
                <w:lang w:val="en-US" w:eastAsia="zh-CN"/>
              </w:rPr>
              <w:t>2</w:t>
            </w:r>
            <w:r>
              <w:rPr>
                <w:rFonts w:hint="eastAsia" w:ascii="仿宋_GB2312" w:hAnsi="仿宋_GB2312" w:eastAsia="仿宋_GB2312" w:cs="仿宋_GB2312"/>
                <w:b w:val="0"/>
                <w:i w:val="0"/>
                <w:caps w:val="0"/>
                <w:color w:val="000000"/>
                <w:spacing w:val="0"/>
                <w:w w:val="100"/>
                <w:sz w:val="28"/>
                <w:szCs w:val="28"/>
              </w:rPr>
              <w:t>年莆田市中心城区义务教育阶段招生入学网上报名”栏目，选择相应学校报名。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1</w:t>
            </w:r>
            <w:r>
              <w:rPr>
                <w:rFonts w:hint="eastAsia" w:ascii="仿宋_GB2312" w:hAnsi="仿宋_GB2312" w:eastAsia="仿宋_GB2312" w:cs="仿宋_GB2312"/>
                <w:b w:val="0"/>
                <w:i w:val="0"/>
                <w:caps w:val="0"/>
                <w:color w:val="000000"/>
                <w:spacing w:val="0"/>
                <w:w w:val="100"/>
                <w:sz w:val="28"/>
                <w:szCs w:val="28"/>
              </w:rPr>
              <w:t>日至</w:t>
            </w:r>
          </w:p>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highlight w:val="yellow"/>
                <w:lang w:val="en-US" w:eastAsia="zh-CN"/>
              </w:rPr>
            </w:pP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10</w:t>
            </w:r>
            <w:r>
              <w:rPr>
                <w:rFonts w:hint="eastAsia" w:ascii="仿宋_GB2312" w:hAnsi="仿宋_GB2312" w:eastAsia="仿宋_GB2312" w:cs="仿宋_GB2312"/>
                <w:b w:val="0"/>
                <w:i w:val="0"/>
                <w:caps w:val="0"/>
                <w:color w:val="000000"/>
                <w:spacing w:val="0"/>
                <w:w w:val="100"/>
                <w:sz w:val="28"/>
                <w:szCs w:val="28"/>
              </w:rPr>
              <w:t>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eastAsia="zh-CN"/>
              </w:rPr>
              <w:t>城区</w:t>
            </w:r>
            <w:r>
              <w:rPr>
                <w:rFonts w:hint="eastAsia" w:ascii="仿宋_GB2312" w:hAnsi="仿宋_GB2312" w:eastAsia="仿宋_GB2312" w:cs="仿宋_GB2312"/>
                <w:b w:val="0"/>
                <w:i w:val="0"/>
                <w:caps w:val="0"/>
                <w:color w:val="000000"/>
                <w:spacing w:val="0"/>
                <w:w w:val="100"/>
                <w:sz w:val="28"/>
                <w:szCs w:val="28"/>
              </w:rPr>
              <w:t>各</w:t>
            </w:r>
            <w:r>
              <w:rPr>
                <w:rFonts w:hint="eastAsia" w:ascii="仿宋_GB2312" w:hAnsi="仿宋_GB2312" w:eastAsia="仿宋_GB2312" w:cs="仿宋_GB2312"/>
                <w:b w:val="0"/>
                <w:i w:val="0"/>
                <w:caps w:val="0"/>
                <w:color w:val="000000"/>
                <w:spacing w:val="0"/>
                <w:w w:val="100"/>
                <w:sz w:val="28"/>
                <w:szCs w:val="28"/>
                <w:lang w:eastAsia="zh-CN"/>
              </w:rPr>
              <w:t>学校对学生网上报名材料进行预审。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val="en-US" w:eastAsia="zh-CN"/>
              </w:rPr>
              <w:t>7月11日至</w:t>
            </w:r>
          </w:p>
          <w:p>
            <w:pPr>
              <w:snapToGrid/>
              <w:spacing w:before="0" w:beforeAutospacing="0" w:after="0" w:afterAutospacing="0" w:line="400" w:lineRule="exact"/>
              <w:jc w:val="center"/>
              <w:textAlignment w:val="baseline"/>
              <w:rPr>
                <w:rFonts w:hint="default" w:ascii="仿宋_GB2312" w:hAnsi="仿宋_GB2312" w:eastAsia="仿宋_GB2312" w:cs="仿宋_GB2312"/>
                <w:b w:val="0"/>
                <w:i w:val="0"/>
                <w:caps w:val="0"/>
                <w:color w:val="000000"/>
                <w:spacing w:val="0"/>
                <w:w w:val="10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val="en-US" w:eastAsia="zh-CN"/>
              </w:rPr>
              <w:t>7月15日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lang w:eastAsia="zh-CN"/>
              </w:rPr>
            </w:pPr>
            <w:r>
              <w:rPr>
                <w:rFonts w:hint="eastAsia" w:ascii="仿宋_GB2312" w:hAnsi="仿宋_GB2312" w:eastAsia="仿宋_GB2312" w:cs="仿宋_GB2312"/>
                <w:b w:val="0"/>
                <w:i w:val="0"/>
                <w:caps w:val="0"/>
                <w:color w:val="000000"/>
                <w:spacing w:val="0"/>
                <w:w w:val="100"/>
                <w:sz w:val="28"/>
                <w:szCs w:val="28"/>
              </w:rPr>
              <w:t>拟入学</w:t>
            </w:r>
            <w:r>
              <w:rPr>
                <w:rFonts w:hint="eastAsia" w:ascii="仿宋_GB2312" w:hAnsi="仿宋_GB2312" w:eastAsia="仿宋_GB2312" w:cs="仿宋_GB2312"/>
                <w:b w:val="0"/>
                <w:i w:val="0"/>
                <w:caps w:val="0"/>
                <w:color w:val="000000"/>
                <w:spacing w:val="0"/>
                <w:w w:val="100"/>
                <w:sz w:val="28"/>
                <w:szCs w:val="28"/>
                <w:lang w:eastAsia="zh-CN"/>
              </w:rPr>
              <w:t>城区学校</w:t>
            </w:r>
            <w:r>
              <w:rPr>
                <w:rFonts w:hint="eastAsia" w:ascii="仿宋_GB2312" w:hAnsi="仿宋_GB2312" w:eastAsia="仿宋_GB2312" w:cs="仿宋_GB2312"/>
                <w:b w:val="0"/>
                <w:i w:val="0"/>
                <w:caps w:val="0"/>
                <w:color w:val="000000"/>
                <w:spacing w:val="0"/>
                <w:w w:val="100"/>
                <w:sz w:val="28"/>
                <w:szCs w:val="28"/>
              </w:rPr>
              <w:t>新生</w:t>
            </w:r>
            <w:r>
              <w:rPr>
                <w:rFonts w:hint="eastAsia" w:ascii="仿宋_GB2312" w:hAnsi="仿宋_GB2312" w:eastAsia="仿宋_GB2312" w:cs="仿宋_GB2312"/>
                <w:b w:val="0"/>
                <w:i w:val="0"/>
                <w:caps w:val="0"/>
                <w:color w:val="000000"/>
                <w:spacing w:val="0"/>
                <w:w w:val="100"/>
                <w:sz w:val="28"/>
                <w:szCs w:val="28"/>
                <w:lang w:eastAsia="zh-CN"/>
              </w:rPr>
              <w:t>家长提交的报名材料预审不通过的，新生家长</w:t>
            </w:r>
            <w:r>
              <w:rPr>
                <w:rFonts w:hint="eastAsia" w:ascii="仿宋_GB2312" w:hAnsi="仿宋_GB2312" w:eastAsia="仿宋_GB2312" w:cs="仿宋_GB2312"/>
                <w:b w:val="0"/>
                <w:i w:val="0"/>
                <w:caps w:val="0"/>
                <w:color w:val="000000"/>
                <w:spacing w:val="0"/>
                <w:w w:val="100"/>
                <w:sz w:val="28"/>
                <w:szCs w:val="28"/>
                <w:lang w:val="en-US" w:eastAsia="zh-CN"/>
              </w:rPr>
              <w:t>完善</w:t>
            </w:r>
            <w:r>
              <w:rPr>
                <w:rFonts w:hint="eastAsia" w:ascii="仿宋_GB2312" w:hAnsi="仿宋_GB2312" w:eastAsia="仿宋_GB2312" w:cs="仿宋_GB2312"/>
                <w:b w:val="0"/>
                <w:i w:val="0"/>
                <w:caps w:val="0"/>
                <w:color w:val="000000"/>
                <w:spacing w:val="0"/>
                <w:w w:val="100"/>
                <w:sz w:val="28"/>
                <w:szCs w:val="28"/>
                <w:lang w:eastAsia="zh-CN"/>
              </w:rPr>
              <w:t>补全材料。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val="en-US" w:eastAsia="zh-CN"/>
              </w:rPr>
              <w:t>7月16日至</w:t>
            </w:r>
          </w:p>
          <w:p>
            <w:pPr>
              <w:snapToGrid/>
              <w:spacing w:before="0" w:beforeAutospacing="0" w:after="0" w:afterAutospacing="0" w:line="400" w:lineRule="exact"/>
              <w:jc w:val="center"/>
              <w:textAlignment w:val="baseline"/>
              <w:rPr>
                <w:rFonts w:hint="default" w:ascii="仿宋_GB2312" w:hAnsi="仿宋_GB2312" w:eastAsia="仿宋_GB2312" w:cs="仿宋_GB2312"/>
                <w:b w:val="0"/>
                <w:i w:val="0"/>
                <w:caps w:val="0"/>
                <w:color w:val="000000"/>
                <w:spacing w:val="0"/>
                <w:w w:val="10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val="en-US" w:eastAsia="zh-CN"/>
              </w:rPr>
              <w:t>7月20日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lang w:eastAsia="zh-CN"/>
              </w:rPr>
            </w:pPr>
            <w:r>
              <w:rPr>
                <w:rFonts w:hint="eastAsia" w:ascii="仿宋_GB2312" w:hAnsi="仿宋_GB2312" w:eastAsia="仿宋_GB2312" w:cs="仿宋_GB2312"/>
                <w:b w:val="0"/>
                <w:i w:val="0"/>
                <w:caps w:val="0"/>
                <w:color w:val="000000"/>
                <w:spacing w:val="0"/>
                <w:w w:val="100"/>
                <w:sz w:val="28"/>
                <w:szCs w:val="28"/>
                <w:lang w:val="en-US" w:eastAsia="zh-CN"/>
              </w:rPr>
              <w:t>1.</w:t>
            </w:r>
            <w:r>
              <w:rPr>
                <w:rFonts w:hint="eastAsia" w:ascii="仿宋_GB2312" w:hAnsi="仿宋_GB2312" w:eastAsia="仿宋_GB2312" w:cs="仿宋_GB2312"/>
                <w:b w:val="0"/>
                <w:i w:val="0"/>
                <w:caps w:val="0"/>
                <w:color w:val="000000"/>
                <w:spacing w:val="0"/>
                <w:w w:val="100"/>
                <w:sz w:val="28"/>
                <w:szCs w:val="28"/>
                <w:lang w:eastAsia="zh-CN"/>
              </w:rPr>
              <w:t>城区</w:t>
            </w:r>
            <w:r>
              <w:rPr>
                <w:rFonts w:hint="eastAsia" w:ascii="仿宋_GB2312" w:hAnsi="仿宋_GB2312" w:eastAsia="仿宋_GB2312" w:cs="仿宋_GB2312"/>
                <w:b w:val="0"/>
                <w:i w:val="0"/>
                <w:caps w:val="0"/>
                <w:color w:val="000000"/>
                <w:spacing w:val="0"/>
                <w:w w:val="100"/>
                <w:sz w:val="28"/>
                <w:szCs w:val="28"/>
              </w:rPr>
              <w:t>各</w:t>
            </w:r>
            <w:r>
              <w:rPr>
                <w:rFonts w:hint="eastAsia" w:ascii="仿宋_GB2312" w:hAnsi="仿宋_GB2312" w:eastAsia="仿宋_GB2312" w:cs="仿宋_GB2312"/>
                <w:b w:val="0"/>
                <w:i w:val="0"/>
                <w:caps w:val="0"/>
                <w:color w:val="000000"/>
                <w:spacing w:val="0"/>
                <w:w w:val="100"/>
                <w:sz w:val="28"/>
                <w:szCs w:val="28"/>
                <w:lang w:eastAsia="zh-CN"/>
              </w:rPr>
              <w:t>学校对学生报名材料进行终审。</w:t>
            </w:r>
          </w:p>
          <w:p>
            <w:pPr>
              <w:snapToGrid/>
              <w:spacing w:before="0" w:beforeAutospacing="0" w:after="0" w:afterAutospacing="0" w:line="400" w:lineRule="exact"/>
              <w:jc w:val="left"/>
              <w:textAlignment w:val="baseline"/>
              <w:rPr>
                <w:rFonts w:hint="eastAsia"/>
                <w:lang w:eastAsia="zh-CN"/>
              </w:rPr>
            </w:pPr>
            <w:r>
              <w:rPr>
                <w:rFonts w:hint="eastAsia" w:ascii="仿宋_GB2312" w:hAnsi="仿宋_GB2312" w:eastAsia="仿宋_GB2312" w:cs="仿宋_GB2312"/>
                <w:b w:val="0"/>
                <w:i w:val="0"/>
                <w:caps w:val="0"/>
                <w:color w:val="000000"/>
                <w:spacing w:val="0"/>
                <w:w w:val="100"/>
                <w:sz w:val="28"/>
                <w:szCs w:val="28"/>
                <w:lang w:val="en-US" w:eastAsia="zh-CN"/>
              </w:rPr>
              <w:t>2.农村学校组织片区内拟入学适龄儿童少年报名、材料审核等工作。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22</w:t>
            </w:r>
            <w:r>
              <w:rPr>
                <w:rFonts w:hint="eastAsia" w:ascii="仿宋_GB2312" w:hAnsi="仿宋_GB2312" w:eastAsia="仿宋_GB2312" w:cs="仿宋_GB2312"/>
                <w:b w:val="0"/>
                <w:i w:val="0"/>
                <w:caps w:val="0"/>
                <w:color w:val="000000"/>
                <w:spacing w:val="0"/>
                <w:w w:val="100"/>
                <w:sz w:val="28"/>
                <w:szCs w:val="28"/>
              </w:rPr>
              <w:t>日至</w:t>
            </w:r>
          </w:p>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23</w:t>
            </w:r>
            <w:r>
              <w:rPr>
                <w:rFonts w:hint="eastAsia" w:ascii="仿宋_GB2312" w:hAnsi="仿宋_GB2312" w:eastAsia="仿宋_GB2312" w:cs="仿宋_GB2312"/>
                <w:b w:val="0"/>
                <w:i w:val="0"/>
                <w:caps w:val="0"/>
                <w:color w:val="000000"/>
                <w:spacing w:val="0"/>
                <w:w w:val="100"/>
                <w:sz w:val="28"/>
                <w:szCs w:val="28"/>
              </w:rPr>
              <w:t>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eastAsia="zh-CN"/>
              </w:rPr>
              <w:t>各学校根据招生方案确认符合片区招生条件学生名单</w:t>
            </w:r>
            <w:r>
              <w:rPr>
                <w:rFonts w:hint="eastAsia" w:ascii="仿宋_GB2312" w:hAnsi="仿宋_GB2312" w:eastAsia="仿宋_GB2312" w:cs="仿宋_GB2312"/>
                <w:b w:val="0"/>
                <w:i w:val="0"/>
                <w:caps w:val="0"/>
                <w:color w:val="000000"/>
                <w:spacing w:val="0"/>
                <w:w w:val="100"/>
                <w:sz w:val="28"/>
                <w:szCs w:val="28"/>
              </w:rPr>
              <w:t>。拟入学</w:t>
            </w:r>
            <w:r>
              <w:rPr>
                <w:rFonts w:hint="eastAsia" w:ascii="仿宋_GB2312" w:hAnsi="仿宋_GB2312" w:eastAsia="仿宋_GB2312" w:cs="仿宋_GB2312"/>
                <w:b w:val="0"/>
                <w:i w:val="0"/>
                <w:caps w:val="0"/>
                <w:color w:val="000000"/>
                <w:spacing w:val="0"/>
                <w:w w:val="100"/>
                <w:sz w:val="28"/>
                <w:szCs w:val="28"/>
                <w:lang w:eastAsia="zh-CN"/>
              </w:rPr>
              <w:t>城区学校新生</w:t>
            </w:r>
            <w:r>
              <w:rPr>
                <w:rFonts w:hint="eastAsia" w:ascii="仿宋_GB2312" w:hAnsi="仿宋_GB2312" w:eastAsia="仿宋_GB2312" w:cs="仿宋_GB2312"/>
                <w:b w:val="0"/>
                <w:i w:val="0"/>
                <w:caps w:val="0"/>
                <w:color w:val="000000"/>
                <w:spacing w:val="0"/>
                <w:w w:val="100"/>
                <w:sz w:val="28"/>
                <w:szCs w:val="28"/>
              </w:rPr>
              <w:t>家长</w:t>
            </w:r>
            <w:r>
              <w:rPr>
                <w:rFonts w:hint="eastAsia" w:ascii="仿宋_GB2312" w:hAnsi="仿宋_GB2312" w:eastAsia="仿宋_GB2312" w:cs="仿宋_GB2312"/>
                <w:b w:val="0"/>
                <w:i w:val="0"/>
                <w:caps w:val="0"/>
                <w:color w:val="000000"/>
                <w:spacing w:val="0"/>
                <w:w w:val="100"/>
                <w:sz w:val="28"/>
                <w:szCs w:val="28"/>
                <w:lang w:eastAsia="zh-CN"/>
              </w:rPr>
              <w:t>可</w:t>
            </w:r>
            <w:r>
              <w:rPr>
                <w:rFonts w:hint="eastAsia" w:ascii="仿宋_GB2312" w:hAnsi="仿宋_GB2312" w:eastAsia="仿宋_GB2312" w:cs="仿宋_GB2312"/>
                <w:b w:val="0"/>
                <w:i w:val="0"/>
                <w:caps w:val="0"/>
                <w:color w:val="000000"/>
                <w:spacing w:val="0"/>
                <w:w w:val="100"/>
                <w:sz w:val="28"/>
                <w:szCs w:val="28"/>
              </w:rPr>
              <w:t>登录惠民宝查看审核进度情况。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24</w:t>
            </w:r>
            <w:r>
              <w:rPr>
                <w:rFonts w:hint="eastAsia" w:ascii="仿宋_GB2312" w:hAnsi="仿宋_GB2312" w:eastAsia="仿宋_GB2312" w:cs="仿宋_GB2312"/>
                <w:b w:val="0"/>
                <w:i w:val="0"/>
                <w:caps w:val="0"/>
                <w:color w:val="000000"/>
                <w:spacing w:val="0"/>
                <w:w w:val="100"/>
                <w:sz w:val="28"/>
                <w:szCs w:val="28"/>
              </w:rPr>
              <w:t>日至</w:t>
            </w: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25</w:t>
            </w:r>
            <w:r>
              <w:rPr>
                <w:rFonts w:hint="eastAsia" w:ascii="仿宋_GB2312" w:hAnsi="仿宋_GB2312" w:eastAsia="仿宋_GB2312" w:cs="仿宋_GB2312"/>
                <w:b w:val="0"/>
                <w:i w:val="0"/>
                <w:caps w:val="0"/>
                <w:color w:val="000000"/>
                <w:spacing w:val="0"/>
                <w:w w:val="100"/>
                <w:sz w:val="28"/>
                <w:szCs w:val="28"/>
              </w:rPr>
              <w:t>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lang w:val="en-US" w:eastAsia="zh-CN"/>
              </w:rPr>
            </w:pPr>
            <w:r>
              <w:rPr>
                <w:rFonts w:hint="eastAsia" w:ascii="仿宋_GB2312" w:hAnsi="仿宋_GB2312" w:eastAsia="仿宋_GB2312" w:cs="仿宋_GB2312"/>
                <w:b w:val="0"/>
                <w:i w:val="0"/>
                <w:caps w:val="0"/>
                <w:color w:val="000000"/>
                <w:spacing w:val="0"/>
                <w:w w:val="100"/>
                <w:sz w:val="28"/>
                <w:szCs w:val="28"/>
                <w:lang w:val="en-US" w:eastAsia="zh-CN"/>
              </w:rPr>
              <w:t>1.</w:t>
            </w:r>
            <w:r>
              <w:rPr>
                <w:rFonts w:hint="eastAsia" w:ascii="仿宋_GB2312" w:hAnsi="仿宋_GB2312" w:eastAsia="仿宋_GB2312" w:cs="仿宋_GB2312"/>
                <w:b w:val="0"/>
                <w:i w:val="0"/>
                <w:caps w:val="0"/>
                <w:color w:val="000000"/>
                <w:spacing w:val="0"/>
                <w:w w:val="100"/>
                <w:sz w:val="28"/>
                <w:szCs w:val="28"/>
                <w:lang w:eastAsia="zh-CN"/>
              </w:rPr>
              <w:t>各学校上报</w:t>
            </w:r>
            <w:r>
              <w:rPr>
                <w:rFonts w:hint="eastAsia" w:ascii="仿宋_GB2312" w:hAnsi="仿宋_GB2312" w:eastAsia="仿宋_GB2312" w:cs="仿宋_GB2312"/>
                <w:b w:val="0"/>
                <w:i w:val="0"/>
                <w:caps w:val="0"/>
                <w:color w:val="000000"/>
                <w:spacing w:val="0"/>
                <w:w w:val="100"/>
                <w:sz w:val="28"/>
                <w:szCs w:val="28"/>
              </w:rPr>
              <w:t>学位剩余情况</w:t>
            </w:r>
            <w:r>
              <w:rPr>
                <w:rFonts w:hint="eastAsia" w:ascii="仿宋_GB2312" w:hAnsi="仿宋_GB2312" w:eastAsia="仿宋_GB2312" w:cs="仿宋_GB2312"/>
                <w:b w:val="0"/>
                <w:i w:val="0"/>
                <w:caps w:val="0"/>
                <w:color w:val="000000"/>
                <w:spacing w:val="0"/>
                <w:w w:val="100"/>
                <w:sz w:val="28"/>
                <w:szCs w:val="28"/>
                <w:lang w:eastAsia="zh-CN"/>
              </w:rPr>
              <w:t>，</w:t>
            </w:r>
            <w:r>
              <w:rPr>
                <w:rFonts w:hint="eastAsia" w:ascii="仿宋_GB2312" w:hAnsi="仿宋_GB2312" w:eastAsia="仿宋_GB2312" w:cs="仿宋_GB2312"/>
                <w:b w:val="0"/>
                <w:i w:val="0"/>
                <w:caps w:val="0"/>
                <w:color w:val="000000"/>
                <w:spacing w:val="0"/>
                <w:w w:val="100"/>
                <w:sz w:val="28"/>
                <w:szCs w:val="28"/>
                <w:lang w:val="en-US" w:eastAsia="zh-CN"/>
              </w:rPr>
              <w:t>2.</w:t>
            </w:r>
            <w:r>
              <w:rPr>
                <w:rFonts w:hint="eastAsia" w:ascii="仿宋_GB2312" w:hAnsi="仿宋_GB2312" w:eastAsia="仿宋_GB2312" w:cs="仿宋_GB2312"/>
                <w:b w:val="0"/>
                <w:i w:val="0"/>
                <w:caps w:val="0"/>
                <w:color w:val="000000"/>
                <w:spacing w:val="0"/>
                <w:w w:val="100"/>
                <w:sz w:val="28"/>
                <w:szCs w:val="28"/>
                <w:lang w:eastAsia="zh-CN"/>
              </w:rPr>
              <w:t>需组织随机派位的学校</w:t>
            </w:r>
            <w:r>
              <w:rPr>
                <w:rFonts w:hint="eastAsia" w:ascii="仿宋_GB2312" w:hAnsi="仿宋_GB2312" w:eastAsia="仿宋_GB2312" w:cs="仿宋_GB2312"/>
                <w:b w:val="0"/>
                <w:i w:val="0"/>
                <w:caps w:val="0"/>
                <w:color w:val="000000"/>
                <w:spacing w:val="0"/>
                <w:w w:val="100"/>
                <w:sz w:val="28"/>
                <w:szCs w:val="28"/>
              </w:rPr>
              <w:t>，</w:t>
            </w:r>
            <w:r>
              <w:rPr>
                <w:rFonts w:hint="eastAsia" w:ascii="仿宋_GB2312" w:hAnsi="仿宋_GB2312" w:eastAsia="仿宋_GB2312" w:cs="仿宋_GB2312"/>
                <w:b w:val="0"/>
                <w:i w:val="0"/>
                <w:caps w:val="0"/>
                <w:color w:val="000000"/>
                <w:spacing w:val="0"/>
                <w:w w:val="100"/>
                <w:sz w:val="28"/>
                <w:szCs w:val="28"/>
                <w:lang w:eastAsia="zh-CN"/>
              </w:rPr>
              <w:t>上报随机派位方案、参加派位对象及派位结果，</w:t>
            </w:r>
            <w:r>
              <w:rPr>
                <w:rFonts w:hint="eastAsia" w:ascii="仿宋_GB2312" w:hAnsi="仿宋_GB2312" w:eastAsia="仿宋_GB2312" w:cs="仿宋_GB2312"/>
                <w:b w:val="0"/>
                <w:i w:val="0"/>
                <w:caps w:val="0"/>
                <w:color w:val="000000"/>
                <w:spacing w:val="0"/>
                <w:w w:val="100"/>
                <w:sz w:val="28"/>
                <w:szCs w:val="28"/>
                <w:lang w:val="en-US" w:eastAsia="zh-CN"/>
              </w:rPr>
              <w:t>3.区教育局和学校向社会公布</w:t>
            </w:r>
            <w:r>
              <w:rPr>
                <w:rFonts w:hint="eastAsia" w:ascii="仿宋_GB2312" w:hAnsi="仿宋_GB2312" w:eastAsia="仿宋_GB2312" w:cs="仿宋_GB2312"/>
                <w:b w:val="0"/>
                <w:i w:val="0"/>
                <w:caps w:val="0"/>
                <w:color w:val="000000"/>
                <w:spacing w:val="0"/>
                <w:w w:val="100"/>
                <w:sz w:val="28"/>
                <w:szCs w:val="28"/>
              </w:rPr>
              <w:t>学位剩余情况</w:t>
            </w:r>
            <w:r>
              <w:rPr>
                <w:rFonts w:hint="eastAsia" w:ascii="仿宋_GB2312" w:hAnsi="仿宋_GB2312" w:eastAsia="仿宋_GB2312" w:cs="仿宋_GB2312"/>
                <w:b w:val="0"/>
                <w:i w:val="0"/>
                <w:caps w:val="0"/>
                <w:color w:val="000000"/>
                <w:spacing w:val="0"/>
                <w:w w:val="100"/>
                <w:sz w:val="28"/>
                <w:szCs w:val="28"/>
                <w:lang w:eastAsia="zh-CN"/>
              </w:rPr>
              <w:t>、随机派位方案、参加派位对象及派位结果等。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27</w:t>
            </w:r>
            <w:r>
              <w:rPr>
                <w:rFonts w:hint="eastAsia" w:ascii="仿宋_GB2312" w:hAnsi="仿宋_GB2312" w:eastAsia="仿宋_GB2312" w:cs="仿宋_GB2312"/>
                <w:b w:val="0"/>
                <w:i w:val="0"/>
                <w:caps w:val="0"/>
                <w:color w:val="000000"/>
                <w:spacing w:val="0"/>
                <w:w w:val="100"/>
                <w:sz w:val="28"/>
                <w:szCs w:val="28"/>
              </w:rPr>
              <w:t>日至</w:t>
            </w: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28</w:t>
            </w:r>
            <w:r>
              <w:rPr>
                <w:rFonts w:hint="eastAsia" w:ascii="仿宋_GB2312" w:hAnsi="仿宋_GB2312" w:eastAsia="仿宋_GB2312" w:cs="仿宋_GB2312"/>
                <w:b w:val="0"/>
                <w:i w:val="0"/>
                <w:caps w:val="0"/>
                <w:color w:val="000000"/>
                <w:spacing w:val="0"/>
                <w:w w:val="100"/>
                <w:sz w:val="28"/>
                <w:szCs w:val="28"/>
              </w:rPr>
              <w:t>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eastAsia="zh-CN"/>
              </w:rPr>
              <w:t>各学校片区内</w:t>
            </w:r>
            <w:r>
              <w:rPr>
                <w:rFonts w:hint="eastAsia" w:ascii="仿宋_GB2312" w:hAnsi="仿宋_GB2312" w:eastAsia="仿宋_GB2312" w:cs="仿宋_GB2312"/>
                <w:b w:val="0"/>
                <w:i w:val="0"/>
                <w:caps w:val="0"/>
                <w:color w:val="000000"/>
                <w:spacing w:val="0"/>
                <w:w w:val="100"/>
                <w:sz w:val="28"/>
                <w:szCs w:val="28"/>
              </w:rPr>
              <w:t>派位落选或</w:t>
            </w:r>
            <w:r>
              <w:rPr>
                <w:rFonts w:hint="eastAsia" w:ascii="仿宋_GB2312" w:hAnsi="仿宋_GB2312" w:eastAsia="仿宋_GB2312" w:cs="仿宋_GB2312"/>
                <w:b w:val="0"/>
                <w:i w:val="0"/>
                <w:caps w:val="0"/>
                <w:color w:val="000000"/>
                <w:spacing w:val="0"/>
                <w:w w:val="100"/>
                <w:sz w:val="28"/>
                <w:szCs w:val="28"/>
                <w:lang w:eastAsia="zh-CN"/>
              </w:rPr>
              <w:t>统筹安排对象</w:t>
            </w:r>
            <w:r>
              <w:rPr>
                <w:rFonts w:hint="eastAsia" w:ascii="仿宋_GB2312" w:hAnsi="仿宋_GB2312" w:eastAsia="仿宋_GB2312" w:cs="仿宋_GB2312"/>
                <w:b w:val="0"/>
                <w:i w:val="0"/>
                <w:caps w:val="0"/>
                <w:color w:val="000000"/>
                <w:spacing w:val="0"/>
                <w:w w:val="100"/>
                <w:sz w:val="28"/>
                <w:szCs w:val="28"/>
              </w:rPr>
              <w:t>，由区教育局按照“相对就近入学”原则统筹安排就学。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lang w:val="en-US" w:eastAsia="zh-CN"/>
              </w:rPr>
              <w:t>7</w:t>
            </w:r>
            <w:r>
              <w:rPr>
                <w:rFonts w:hint="eastAsia" w:ascii="仿宋_GB2312" w:hAnsi="仿宋_GB2312" w:eastAsia="仿宋_GB2312" w:cs="仿宋_GB2312"/>
                <w:b w:val="0"/>
                <w:i w:val="0"/>
                <w:caps w:val="0"/>
                <w:color w:val="000000"/>
                <w:spacing w:val="0"/>
                <w:w w:val="100"/>
                <w:sz w:val="28"/>
                <w:szCs w:val="28"/>
              </w:rPr>
              <w:t>月</w:t>
            </w:r>
            <w:r>
              <w:rPr>
                <w:rFonts w:hint="eastAsia" w:ascii="仿宋_GB2312" w:hAnsi="仿宋_GB2312" w:eastAsia="仿宋_GB2312" w:cs="仿宋_GB2312"/>
                <w:b w:val="0"/>
                <w:i w:val="0"/>
                <w:caps w:val="0"/>
                <w:color w:val="000000"/>
                <w:spacing w:val="0"/>
                <w:w w:val="100"/>
                <w:sz w:val="28"/>
                <w:szCs w:val="28"/>
                <w:lang w:val="en-US" w:eastAsia="zh-CN"/>
              </w:rPr>
              <w:t>30</w:t>
            </w:r>
            <w:r>
              <w:rPr>
                <w:rFonts w:hint="eastAsia" w:ascii="仿宋_GB2312" w:hAnsi="仿宋_GB2312" w:eastAsia="仿宋_GB2312" w:cs="仿宋_GB2312"/>
                <w:b w:val="0"/>
                <w:i w:val="0"/>
                <w:caps w:val="0"/>
                <w:color w:val="000000"/>
                <w:spacing w:val="0"/>
                <w:w w:val="100"/>
                <w:sz w:val="28"/>
                <w:szCs w:val="28"/>
              </w:rPr>
              <w:t>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各</w:t>
            </w:r>
            <w:r>
              <w:rPr>
                <w:rFonts w:hint="eastAsia" w:ascii="仿宋_GB2312" w:hAnsi="仿宋_GB2312" w:eastAsia="仿宋_GB2312" w:cs="仿宋_GB2312"/>
                <w:b w:val="0"/>
                <w:i w:val="0"/>
                <w:caps w:val="0"/>
                <w:color w:val="000000"/>
                <w:spacing w:val="0"/>
                <w:w w:val="100"/>
                <w:sz w:val="28"/>
                <w:szCs w:val="28"/>
                <w:lang w:eastAsia="zh-CN"/>
              </w:rPr>
              <w:t>学</w:t>
            </w:r>
            <w:r>
              <w:rPr>
                <w:rFonts w:hint="eastAsia" w:ascii="仿宋_GB2312" w:hAnsi="仿宋_GB2312" w:eastAsia="仿宋_GB2312" w:cs="仿宋_GB2312"/>
                <w:b w:val="0"/>
                <w:i w:val="0"/>
                <w:caps w:val="0"/>
                <w:color w:val="000000"/>
                <w:spacing w:val="0"/>
                <w:w w:val="100"/>
                <w:sz w:val="28"/>
                <w:szCs w:val="28"/>
              </w:rPr>
              <w:t>校公布招生录取名单，招生工作截止。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8月28日至8月29日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各学校组织入学注册。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52" w:type="dxa"/>
            <w:noWrap w:val="0"/>
            <w:vAlign w:val="center"/>
          </w:tcPr>
          <w:p>
            <w:pPr>
              <w:snapToGrid/>
              <w:spacing w:before="0" w:beforeAutospacing="0" w:after="0" w:afterAutospacing="0" w:line="400" w:lineRule="exact"/>
              <w:jc w:val="center"/>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8月30日</w:t>
            </w:r>
          </w:p>
        </w:tc>
        <w:tc>
          <w:tcPr>
            <w:tcW w:w="8247" w:type="dxa"/>
            <w:noWrap w:val="0"/>
            <w:vAlign w:val="center"/>
          </w:tcPr>
          <w:p>
            <w:pPr>
              <w:snapToGrid/>
              <w:spacing w:before="0" w:beforeAutospacing="0" w:after="0" w:afterAutospacing="0" w:line="400" w:lineRule="exact"/>
              <w:jc w:val="left"/>
              <w:textAlignment w:val="baseline"/>
              <w:rPr>
                <w:rFonts w:hint="eastAsia" w:ascii="仿宋_GB2312" w:hAnsi="仿宋_GB2312" w:eastAsia="仿宋_GB2312" w:cs="仿宋_GB2312"/>
                <w:b w:val="0"/>
                <w:i w:val="0"/>
                <w:caps w:val="0"/>
                <w:color w:val="000000"/>
                <w:spacing w:val="0"/>
                <w:w w:val="100"/>
                <w:sz w:val="28"/>
                <w:szCs w:val="28"/>
              </w:rPr>
            </w:pPr>
            <w:r>
              <w:rPr>
                <w:rFonts w:hint="eastAsia" w:ascii="仿宋_GB2312" w:hAnsi="仿宋_GB2312" w:eastAsia="仿宋_GB2312" w:cs="仿宋_GB2312"/>
                <w:b w:val="0"/>
                <w:i w:val="0"/>
                <w:caps w:val="0"/>
                <w:color w:val="000000"/>
                <w:spacing w:val="0"/>
                <w:w w:val="100"/>
                <w:sz w:val="28"/>
                <w:szCs w:val="28"/>
              </w:rPr>
              <w:t>各学校组织电脑随机编班。</w:t>
            </w:r>
          </w:p>
        </w:tc>
      </w:tr>
    </w:tbl>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000000"/>
          <w:spacing w:val="0"/>
          <w:w w:val="100"/>
          <w:sz w:val="32"/>
          <w:szCs w:val="32"/>
          <w:lang w:val="en-US" w:eastAsia="zh-CN"/>
        </w:rPr>
      </w:pPr>
      <w:r>
        <w:rPr>
          <w:rFonts w:hint="eastAsia" w:ascii="黑体" w:hAnsi="黑体" w:eastAsia="黑体" w:cs="黑体"/>
          <w:b w:val="0"/>
          <w:bCs/>
          <w:i w:val="0"/>
          <w:caps w:val="0"/>
          <w:color w:val="000000"/>
          <w:spacing w:val="0"/>
          <w:w w:val="100"/>
          <w:sz w:val="32"/>
          <w:szCs w:val="32"/>
          <w:lang w:val="en-US" w:eastAsia="zh-CN"/>
        </w:rPr>
        <w:t>附件2</w:t>
      </w:r>
    </w:p>
    <w:p>
      <w:pPr>
        <w:keepLines w:val="0"/>
        <w:widowControl w:val="0"/>
        <w:snapToGrid/>
        <w:spacing w:before="0" w:beforeAutospacing="0" w:after="0" w:afterAutospacing="0" w:line="500" w:lineRule="exact"/>
        <w:ind w:right="0"/>
        <w:jc w:val="center"/>
        <w:textAlignment w:val="baseline"/>
        <w:rPr>
          <w:rFonts w:hint="eastAsia" w:ascii="方正小标宋简体" w:hAnsi="方正小标宋简体" w:eastAsia="方正小标宋简体" w:cs="方正小标宋简体"/>
          <w:b w:val="0"/>
          <w:bCs/>
          <w:i w:val="0"/>
          <w:caps w:val="0"/>
          <w:color w:val="000000"/>
          <w:spacing w:val="0"/>
          <w:w w:val="100"/>
          <w:sz w:val="36"/>
          <w:szCs w:val="36"/>
          <w:lang w:val="en-US" w:eastAsia="zh-CN"/>
        </w:rPr>
      </w:pPr>
      <w:r>
        <w:rPr>
          <w:rFonts w:hint="eastAsia" w:ascii="方正小标宋简体" w:hAnsi="方正小标宋简体" w:eastAsia="方正小标宋简体" w:cs="方正小标宋简体"/>
          <w:b w:val="0"/>
          <w:bCs/>
          <w:i w:val="0"/>
          <w:caps w:val="0"/>
          <w:color w:val="000000"/>
          <w:spacing w:val="0"/>
          <w:w w:val="100"/>
          <w:sz w:val="36"/>
          <w:szCs w:val="36"/>
          <w:lang w:val="en-US" w:eastAsia="zh-CN"/>
        </w:rPr>
        <w:t>城厢区各义务教育阶段学校片区及</w:t>
      </w:r>
      <w:r>
        <w:rPr>
          <w:rFonts w:hint="eastAsia" w:ascii="方正小标宋简体" w:hAnsi="方正小标宋简体" w:eastAsia="方正小标宋简体" w:cs="方正小标宋简体"/>
          <w:b w:val="0"/>
          <w:bCs w:val="0"/>
          <w:i w:val="0"/>
          <w:caps w:val="0"/>
          <w:color w:val="000000"/>
          <w:spacing w:val="0"/>
          <w:w w:val="100"/>
          <w:sz w:val="36"/>
          <w:szCs w:val="36"/>
          <w:lang w:val="en-US" w:eastAsia="zh-CN"/>
        </w:rPr>
        <w:t>咨询</w:t>
      </w:r>
      <w:r>
        <w:rPr>
          <w:rFonts w:hint="eastAsia" w:ascii="方正小标宋简体" w:hAnsi="方正小标宋简体" w:eastAsia="方正小标宋简体" w:cs="方正小标宋简体"/>
          <w:b w:val="0"/>
          <w:bCs/>
          <w:i w:val="0"/>
          <w:caps w:val="0"/>
          <w:color w:val="000000"/>
          <w:spacing w:val="0"/>
          <w:w w:val="100"/>
          <w:sz w:val="36"/>
          <w:szCs w:val="36"/>
          <w:lang w:val="en-US" w:eastAsia="zh-CN"/>
        </w:rPr>
        <w:t>电话一览表</w:t>
      </w:r>
    </w:p>
    <w:p>
      <w:pPr>
        <w:keepLines w:val="0"/>
        <w:widowControl w:val="0"/>
        <w:numPr>
          <w:ilvl w:val="0"/>
          <w:numId w:val="8"/>
        </w:numPr>
        <w:snapToGrid/>
        <w:spacing w:before="0" w:beforeAutospacing="0" w:after="0" w:afterAutospacing="0" w:line="500" w:lineRule="exact"/>
        <w:ind w:right="0"/>
        <w:jc w:val="left"/>
        <w:textAlignment w:val="baseline"/>
        <w:rPr>
          <w:rFonts w:hint="eastAsia" w:ascii="仿宋_GB2312" w:hAnsi="仿宋_GB2312" w:eastAsia="仿宋_GB2312" w:cs="仿宋_GB2312"/>
          <w:b/>
          <w:bCs w:val="0"/>
          <w:i w:val="0"/>
          <w:caps w:val="0"/>
          <w:color w:val="000000"/>
          <w:spacing w:val="0"/>
          <w:w w:val="100"/>
          <w:sz w:val="32"/>
          <w:szCs w:val="32"/>
          <w:lang w:val="en-US" w:eastAsia="zh-CN"/>
        </w:rPr>
      </w:pPr>
      <w:r>
        <w:rPr>
          <w:rFonts w:hint="eastAsia" w:ascii="仿宋_GB2312" w:hAnsi="仿宋_GB2312" w:eastAsia="仿宋_GB2312" w:cs="仿宋_GB2312"/>
          <w:b/>
          <w:bCs w:val="0"/>
          <w:i w:val="0"/>
          <w:caps w:val="0"/>
          <w:color w:val="000000"/>
          <w:spacing w:val="0"/>
          <w:w w:val="100"/>
          <w:sz w:val="32"/>
          <w:szCs w:val="32"/>
          <w:lang w:val="en-US" w:eastAsia="zh-CN"/>
        </w:rPr>
        <w:t>小学</w:t>
      </w:r>
    </w:p>
    <w:tbl>
      <w:tblPr>
        <w:tblStyle w:val="5"/>
        <w:tblW w:w="10440" w:type="dxa"/>
        <w:tblInd w:w="-6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2"/>
        <w:gridCol w:w="1754"/>
        <w:gridCol w:w="1819"/>
        <w:gridCol w:w="3868"/>
        <w:gridCol w:w="1382"/>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序号</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镇街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片区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招生咨询电话</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办学性质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凤凰山街道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南门学校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南门社区以及朱坑、白洋、林桥村；南门企业集团员工子女</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2536007</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凤凰山街道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筱塘小学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筱塘、月塘、新塘社区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2351237</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凤凰山街道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名邦小学</w:t>
            </w:r>
          </w:p>
        </w:tc>
        <w:tc>
          <w:tcPr>
            <w:tcW w:w="3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2217000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南门中特小学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南园社区；中特小区和三和观天下小区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2351509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u w:val="single"/>
                <w:lang w:eastAsia="zh-CN"/>
              </w:rPr>
            </w:pPr>
            <w:r>
              <w:rPr>
                <w:rFonts w:hint="eastAsia" w:ascii="仿宋_GB2312" w:hAnsi="仿宋_GB2312" w:eastAsia="仿宋_GB2312" w:cs="仿宋_GB2312"/>
                <w:b w:val="0"/>
                <w:bCs/>
                <w:i w:val="0"/>
                <w:caps w:val="0"/>
                <w:color w:val="000000"/>
                <w:spacing w:val="0"/>
                <w:w w:val="100"/>
                <w:sz w:val="21"/>
                <w:szCs w:val="21"/>
                <w:u w:val="single" w:color="000000"/>
                <w:lang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下黄小学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下黄村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2052089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坂头小学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坂头村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6730063</w:t>
            </w:r>
          </w:p>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13959566901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7</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霞林社区、屿上村；荔城南大道至城港大道以西区域内棠坡社区，不含</w:t>
            </w:r>
            <w:r>
              <w:rPr>
                <w:rFonts w:hint="eastAsia" w:ascii="仿宋_GB2312" w:hAnsi="仿宋_GB2312" w:eastAsia="仿宋_GB2312" w:cs="仿宋_GB2312"/>
                <w:b w:val="0"/>
                <w:bCs/>
                <w:i w:val="0"/>
                <w:caps w:val="0"/>
                <w:color w:val="000000"/>
                <w:spacing w:val="0"/>
                <w:w w:val="100"/>
                <w:sz w:val="21"/>
                <w:szCs w:val="21"/>
                <w:lang w:val="en-US" w:eastAsia="zh-CN"/>
              </w:rPr>
              <w:t>东：以荔城南大道为界，西、北：以广化路为界，南：以荔华东大道为界（原旧福厦路）范围内的楼盘或居民区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t>2351858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u w:val="single"/>
                <w:lang w:eastAsia="zh-CN"/>
              </w:rPr>
            </w:pPr>
            <w:r>
              <w:rPr>
                <w:rFonts w:hint="eastAsia" w:ascii="仿宋_GB2312" w:hAnsi="仿宋_GB2312" w:eastAsia="仿宋_GB2312" w:cs="仿宋_GB2312"/>
                <w:b w:val="0"/>
                <w:bCs/>
                <w:i w:val="0"/>
                <w:caps w:val="0"/>
                <w:color w:val="000000"/>
                <w:spacing w:val="0"/>
                <w:w w:val="100"/>
                <w:sz w:val="21"/>
                <w:szCs w:val="21"/>
                <w:u w:val="single" w:color="000000"/>
                <w:lang w:eastAsia="zh-CN"/>
              </w:rPr>
              <w:t>8</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区第二实验小学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肖厝村；荔城南大道至城港大道以东区域内棠坡社区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2533004</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9</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沟头小学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沟头、莆糖社区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6738950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10</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木兰小学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木兰、铁岭村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2351858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顶墩实验学校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顶墩村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2560620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莆田五中附属学校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val="en-US" w:eastAsia="zh-CN"/>
              </w:rPr>
              <w:t>东：以荔城南大道为界，西、北：以广化路为界，南：以荔华东大道为界（原旧福厦路）范围内的楼盘或居民区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t>2351858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逸夫实验小学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北磨、下磨社区及户籍在北磨、下磨社区的莆田学院南区教职工子女</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2683655            2695905</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太平小学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太平社区，龙德井社区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13607516059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兴安小学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兴安社区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2569005</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文献小学</w:t>
            </w:r>
          </w:p>
        </w:tc>
        <w:tc>
          <w:tcPr>
            <w:tcW w:w="3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2509969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w:t>
            </w:r>
            <w:r>
              <w:rPr>
                <w:rFonts w:hint="eastAsia" w:ascii="仿宋_GB2312" w:hAnsi="仿宋_GB2312" w:eastAsia="仿宋_GB2312" w:cs="仿宋_GB2312"/>
                <w:b w:val="0"/>
                <w:bCs/>
                <w:i w:val="0"/>
                <w:caps w:val="0"/>
                <w:color w:val="000000"/>
                <w:spacing w:val="0"/>
                <w:w w:val="100"/>
                <w:sz w:val="21"/>
                <w:szCs w:val="21"/>
                <w:lang w:val="en-US" w:eastAsia="zh-CN"/>
              </w:rPr>
              <w:t>7</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区第一实验小学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万辉社区、雅颂居小区（</w:t>
            </w:r>
            <w:r>
              <w:rPr>
                <w:rFonts w:hint="eastAsia" w:ascii="仿宋_GB2312" w:hAnsi="仿宋_GB2312" w:eastAsia="仿宋_GB2312" w:cs="仿宋_GB2312"/>
                <w:b w:val="0"/>
                <w:bCs/>
                <w:i w:val="0"/>
                <w:caps w:val="0"/>
                <w:color w:val="000000"/>
                <w:spacing w:val="0"/>
                <w:w w:val="100"/>
                <w:sz w:val="21"/>
                <w:szCs w:val="21"/>
                <w:lang w:val="en-US" w:eastAsia="zh-CN"/>
              </w:rPr>
              <w:t>雅颂居社区</w:t>
            </w:r>
            <w:r>
              <w:rPr>
                <w:rFonts w:hint="eastAsia" w:ascii="仿宋_GB2312" w:hAnsi="仿宋_GB2312" w:eastAsia="仿宋_GB2312" w:cs="仿宋_GB2312"/>
                <w:b w:val="0"/>
                <w:bCs/>
                <w:i w:val="0"/>
                <w:caps w:val="0"/>
                <w:color w:val="000000"/>
                <w:spacing w:val="0"/>
                <w:w w:val="100"/>
                <w:sz w:val="21"/>
                <w:szCs w:val="21"/>
                <w:lang w:eastAsia="zh-CN"/>
              </w:rPr>
              <w:t>）及区招委会议定《备忘录》的对象</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2858589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w:t>
            </w:r>
            <w:r>
              <w:rPr>
                <w:rFonts w:hint="eastAsia" w:ascii="仿宋_GB2312" w:hAnsi="仿宋_GB2312" w:eastAsia="仿宋_GB2312" w:cs="仿宋_GB2312"/>
                <w:b w:val="0"/>
                <w:bCs/>
                <w:i w:val="0"/>
                <w:caps w:val="0"/>
                <w:color w:val="000000"/>
                <w:spacing w:val="0"/>
                <w:w w:val="100"/>
                <w:sz w:val="21"/>
                <w:szCs w:val="21"/>
                <w:lang w:val="en-US" w:eastAsia="zh-CN"/>
              </w:rPr>
              <w:t>8</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泗华小学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泗华村、延寿村（暂时托办）</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sz w:val="21"/>
                <w:szCs w:val="21"/>
                <w:lang w:val="en-US" w:eastAsia="zh-CN"/>
              </w:rPr>
            </w:pPr>
            <w:r>
              <w:rPr>
                <w:rFonts w:hint="eastAsia" w:ascii="仿宋_GB2312" w:hAnsi="仿宋_GB2312" w:eastAsia="仿宋_GB2312" w:cs="仿宋_GB2312"/>
                <w:b w:val="0"/>
                <w:bCs/>
                <w:i w:val="0"/>
                <w:caps w:val="0"/>
                <w:color w:val="000000"/>
                <w:spacing w:val="0"/>
                <w:w w:val="100"/>
                <w:sz w:val="21"/>
                <w:szCs w:val="21"/>
                <w:lang w:val="en-US" w:eastAsia="zh-CN"/>
              </w:rPr>
              <w:t>2687289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val="en-US" w:eastAsia="zh-CN"/>
              </w:rPr>
              <w:t>19</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九华学校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洋西村、圳湖社区</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val="en-US" w:eastAsia="zh-CN"/>
              </w:rPr>
            </w:pPr>
            <w:r>
              <w:rPr>
                <w:rFonts w:hint="eastAsia" w:ascii="仿宋_GB2312" w:hAnsi="仿宋_GB2312" w:eastAsia="仿宋_GB2312" w:cs="仿宋_GB2312"/>
                <w:b w:val="0"/>
                <w:bCs/>
                <w:i w:val="0"/>
                <w:caps w:val="0"/>
                <w:color w:val="000000"/>
                <w:spacing w:val="0"/>
                <w:w w:val="100"/>
                <w:sz w:val="21"/>
                <w:szCs w:val="21"/>
                <w:lang w:val="en-US" w:eastAsia="zh-CN"/>
              </w:rPr>
              <w:t>2985116</w:t>
            </w:r>
          </w:p>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sz w:val="21"/>
                <w:szCs w:val="21"/>
                <w:lang w:val="en-US" w:eastAsia="zh-CN"/>
              </w:rPr>
            </w:pPr>
            <w:r>
              <w:rPr>
                <w:rFonts w:hint="eastAsia" w:ascii="仿宋_GB2312" w:hAnsi="仿宋_GB2312" w:eastAsia="仿宋_GB2312" w:cs="仿宋_GB2312"/>
                <w:b w:val="0"/>
                <w:bCs/>
                <w:i w:val="0"/>
                <w:caps w:val="0"/>
                <w:color w:val="000000"/>
                <w:spacing w:val="0"/>
                <w:w w:val="100"/>
                <w:sz w:val="21"/>
                <w:szCs w:val="21"/>
                <w:lang w:val="en-US" w:eastAsia="zh-CN"/>
              </w:rPr>
              <w:t>2983116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0</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华亭山牌路西小学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山牌村福厦路以西片区及周边华林经济开发区企业外来员工子女</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rPr>
            </w:pPr>
            <w:r>
              <w:rPr>
                <w:rFonts w:hint="eastAsia" w:ascii="仿宋_GB2312" w:hAnsi="仿宋_GB2312" w:eastAsia="仿宋_GB2312" w:cs="仿宋_GB2312"/>
                <w:b w:val="0"/>
                <w:bCs/>
                <w:i w:val="0"/>
                <w:caps w:val="0"/>
                <w:color w:val="000000"/>
                <w:spacing w:val="0"/>
                <w:w w:val="100"/>
                <w:sz w:val="21"/>
                <w:szCs w:val="21"/>
              </w:rPr>
              <w:t>13003860525</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华亭山牌路东小学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山牌村福厦路以东片区及周边华林经济开发区企业外来员工子女</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rPr>
            </w:pPr>
            <w:r>
              <w:rPr>
                <w:rFonts w:hint="eastAsia" w:ascii="仿宋_GB2312" w:hAnsi="仿宋_GB2312" w:eastAsia="仿宋_GB2312" w:cs="仿宋_GB2312"/>
                <w:b w:val="0"/>
                <w:bCs/>
                <w:i w:val="0"/>
                <w:caps w:val="0"/>
                <w:color w:val="000000"/>
                <w:spacing w:val="0"/>
                <w:w w:val="100"/>
                <w:sz w:val="21"/>
                <w:szCs w:val="21"/>
              </w:rPr>
              <w:t>13850283332</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华亭西埔小学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西沙村、万信星城及周边华林经济开发区企业外来员工子女</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2025513</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华亭后角小学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后角村及周边华林经济开发区企业外来员工子女</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rPr>
            </w:pPr>
            <w:r>
              <w:rPr>
                <w:rFonts w:hint="eastAsia" w:ascii="仿宋_GB2312" w:hAnsi="仿宋_GB2312" w:eastAsia="仿宋_GB2312" w:cs="仿宋_GB2312"/>
                <w:b w:val="0"/>
                <w:bCs/>
                <w:i w:val="0"/>
                <w:caps w:val="0"/>
                <w:color w:val="000000"/>
                <w:spacing w:val="0"/>
                <w:w w:val="100"/>
                <w:sz w:val="21"/>
                <w:szCs w:val="21"/>
              </w:rPr>
              <w:t>13666925001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华亭濑溪小学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濑溪村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13860960951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华亭后枫小学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后枫村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2036169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华亭兴沙小学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兴沙村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2028628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7</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华亭西许小学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西许村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13607522920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2</w:t>
            </w:r>
            <w:r>
              <w:rPr>
                <w:rFonts w:hint="eastAsia" w:ascii="仿宋_GB2312" w:hAnsi="仿宋_GB2312" w:eastAsia="仿宋_GB2312" w:cs="仿宋_GB2312"/>
                <w:b w:val="0"/>
                <w:bCs/>
                <w:i w:val="0"/>
                <w:caps w:val="0"/>
                <w:color w:val="000000"/>
                <w:spacing w:val="0"/>
                <w:w w:val="100"/>
                <w:sz w:val="21"/>
                <w:szCs w:val="21"/>
                <w:lang w:val="en-US" w:eastAsia="zh-CN"/>
              </w:rPr>
              <w:t>8</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华亭郊溪小学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郊溪村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13859821533</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val="en-US" w:eastAsia="zh-CN"/>
              </w:rPr>
              <w:t>29</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华亭郊尾小学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郊尾村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13860971620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0</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华亭长岭小学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长岭村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2028336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179"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华林学校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霞皋、郑庄、樟林村、祥和木兰外滩、祥和水岸花园及周边华林经济开发区企业外来员工子女</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6796103</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华亭第一中心小学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华亭社区，前柳、前黄、圳头、后山、湖头、万坂村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 xml:space="preserve">13860961258     </w:t>
            </w: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13959563136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油潭小学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油潭村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t>18050560220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湖里小学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南湖村湖里</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13859830260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华亭宫利小学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宫利村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18159106516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华亭走马亭小学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走马亭村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18159053099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7</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华亭五云小学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五云村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13860958844</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3</w:t>
            </w:r>
            <w:r>
              <w:rPr>
                <w:rFonts w:hint="eastAsia" w:ascii="仿宋_GB2312" w:hAnsi="仿宋_GB2312" w:eastAsia="仿宋_GB2312" w:cs="仿宋_GB2312"/>
                <w:b w:val="0"/>
                <w:bCs/>
                <w:i w:val="0"/>
                <w:caps w:val="0"/>
                <w:color w:val="000000"/>
                <w:spacing w:val="0"/>
                <w:w w:val="100"/>
                <w:sz w:val="21"/>
                <w:szCs w:val="21"/>
                <w:lang w:val="en-US" w:eastAsia="zh-CN"/>
              </w:rPr>
              <w:t>8</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华亭云峰小学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云峰村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t>13599867800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val="en-US" w:eastAsia="zh-CN"/>
              </w:rPr>
              <w:t>39</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柳园小学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埔柳村柳园</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13860961875</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0</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华亭南湖小学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南湖村南湖</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13646984595</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华亭隆兴小学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隆兴村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13950706510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华亭后塘小学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后塘村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18159063306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华亭涧口小学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涧口村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13959595513</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华亭埔柳学校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埔柳、濑厝村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2099222</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园头学校小学部</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园头、西湖村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13459097996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灵川中心小学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何寨社区、区直机关单位</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13959559750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7</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灵川书峰小学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书峰村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13607525293</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4</w:t>
            </w:r>
            <w:r>
              <w:rPr>
                <w:rFonts w:hint="eastAsia" w:ascii="仿宋_GB2312" w:hAnsi="仿宋_GB2312" w:eastAsia="仿宋_GB2312" w:cs="仿宋_GB2312"/>
                <w:b w:val="0"/>
                <w:bCs/>
                <w:i w:val="0"/>
                <w:caps w:val="0"/>
                <w:color w:val="000000"/>
                <w:spacing w:val="0"/>
                <w:w w:val="100"/>
                <w:sz w:val="21"/>
                <w:szCs w:val="21"/>
                <w:lang w:val="en-US" w:eastAsia="zh-CN"/>
              </w:rPr>
              <w:t>8</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灵川西墩小学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西墩村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13599492299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val="en-US" w:eastAsia="zh-CN"/>
              </w:rPr>
              <w:t>49</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灵川张边小学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张边村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13859891658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0</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灵川东进小学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东进村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13850270301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灵川云庄小学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云庄村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13959551990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灵川径里小学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径里村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13666927292</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灵川下尾小学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下尾村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13950758048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灵川榜头小学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榜头村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15980368568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灵川太湖小学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太湖村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13959500910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灵川桂山小学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桂山村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13607540001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7</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灵川硋灶小学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硋灶村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13706066659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5</w:t>
            </w:r>
            <w:r>
              <w:rPr>
                <w:rFonts w:hint="eastAsia" w:ascii="仿宋_GB2312" w:hAnsi="仿宋_GB2312" w:eastAsia="仿宋_GB2312" w:cs="仿宋_GB2312"/>
                <w:b w:val="0"/>
                <w:bCs/>
                <w:i w:val="0"/>
                <w:caps w:val="0"/>
                <w:color w:val="000000"/>
                <w:spacing w:val="0"/>
                <w:w w:val="100"/>
                <w:sz w:val="21"/>
                <w:szCs w:val="21"/>
                <w:lang w:val="en-US" w:eastAsia="zh-CN"/>
              </w:rPr>
              <w:t>8</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灵川山门小学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山门村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13850201649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val="en-US" w:eastAsia="zh-CN"/>
              </w:rPr>
              <w:t>59</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柯朱学校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柯朱村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18959591699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0</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青山学校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青山村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15659443006</w:t>
            </w: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 xml:space="preserve">         6727166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东海中心小学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上亭、利角、海头村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13850290509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13860990119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东海西黄小学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西黄村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13859859050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东海西厝小学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西厝村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13850252570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东海坪洋小学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坪洋村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13599888658</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东海东蔡小学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蔡厝村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13850290259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7</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东海上图小学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上图村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13799609146</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6</w:t>
            </w:r>
            <w:r>
              <w:rPr>
                <w:rFonts w:hint="eastAsia" w:ascii="仿宋_GB2312" w:hAnsi="仿宋_GB2312" w:eastAsia="仿宋_GB2312" w:cs="仿宋_GB2312"/>
                <w:b w:val="0"/>
                <w:bCs/>
                <w:i w:val="0"/>
                <w:caps w:val="0"/>
                <w:color w:val="000000"/>
                <w:spacing w:val="0"/>
                <w:w w:val="100"/>
                <w:sz w:val="21"/>
                <w:szCs w:val="21"/>
                <w:lang w:val="en-US" w:eastAsia="zh-CN"/>
              </w:rPr>
              <w:t>8</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东海蔡亭小学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蔡亭村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13860934375</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val="en-US" w:eastAsia="zh-CN"/>
              </w:rPr>
              <w:t>69</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东海东沙小学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东沙村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13860989731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7</w:t>
            </w:r>
            <w:r>
              <w:rPr>
                <w:rFonts w:hint="eastAsia" w:ascii="仿宋_GB2312" w:hAnsi="仿宋_GB2312" w:eastAsia="仿宋_GB2312" w:cs="仿宋_GB2312"/>
                <w:b w:val="0"/>
                <w:bCs/>
                <w:i w:val="0"/>
                <w:caps w:val="0"/>
                <w:color w:val="000000"/>
                <w:spacing w:val="0"/>
                <w:w w:val="100"/>
                <w:sz w:val="21"/>
                <w:szCs w:val="21"/>
                <w:lang w:val="en-US" w:eastAsia="zh-CN"/>
              </w:rPr>
              <w:t>0</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东海大埔小学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大埔村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13860971882</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5"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7</w:t>
            </w:r>
            <w:r>
              <w:rPr>
                <w:rFonts w:hint="eastAsia" w:ascii="仿宋_GB2312" w:hAnsi="仿宋_GB2312" w:eastAsia="仿宋_GB2312" w:cs="仿宋_GB2312"/>
                <w:b w:val="0"/>
                <w:bCs/>
                <w:i w:val="0"/>
                <w:caps w:val="0"/>
                <w:color w:val="000000"/>
                <w:spacing w:val="0"/>
                <w:w w:val="100"/>
                <w:sz w:val="21"/>
                <w:szCs w:val="21"/>
                <w:lang w:val="en-US" w:eastAsia="zh-CN"/>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东海东朱小学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东朱村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13850290235</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6"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7</w:t>
            </w:r>
            <w:r>
              <w:rPr>
                <w:rFonts w:hint="eastAsia" w:ascii="仿宋_GB2312" w:hAnsi="仿宋_GB2312" w:eastAsia="仿宋_GB2312" w:cs="仿宋_GB2312"/>
                <w:b w:val="0"/>
                <w:bCs/>
                <w:i w:val="0"/>
                <w:caps w:val="0"/>
                <w:color w:val="000000"/>
                <w:spacing w:val="0"/>
                <w:w w:val="100"/>
                <w:sz w:val="21"/>
                <w:szCs w:val="21"/>
                <w:lang w:val="en-US" w:eastAsia="zh-CN"/>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常太学校</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常太、坑洋、侯山村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13850259961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2"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7</w:t>
            </w:r>
            <w:r>
              <w:rPr>
                <w:rFonts w:hint="eastAsia" w:ascii="仿宋_GB2312" w:hAnsi="仿宋_GB2312" w:eastAsia="仿宋_GB2312" w:cs="仿宋_GB2312"/>
                <w:b w:val="0"/>
                <w:bCs/>
                <w:i w:val="0"/>
                <w:caps w:val="0"/>
                <w:color w:val="000000"/>
                <w:spacing w:val="0"/>
                <w:w w:val="100"/>
                <w:sz w:val="21"/>
                <w:szCs w:val="21"/>
                <w:lang w:val="en-US" w:eastAsia="zh-CN"/>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常太莒溪小学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南川、山门、下莒、过溪、溪南、溪北、埔头村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rPr>
            </w:pPr>
            <w:r>
              <w:rPr>
                <w:rFonts w:hint="eastAsia" w:ascii="仿宋_GB2312" w:hAnsi="仿宋_GB2312" w:eastAsia="仿宋_GB2312" w:cs="仿宋_GB2312"/>
                <w:b w:val="0"/>
                <w:bCs/>
                <w:i w:val="0"/>
                <w:caps w:val="0"/>
                <w:color w:val="000000"/>
                <w:spacing w:val="0"/>
                <w:w w:val="100"/>
                <w:sz w:val="21"/>
                <w:szCs w:val="21"/>
              </w:rPr>
              <w:t>15860088723</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1"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7</w:t>
            </w:r>
            <w:r>
              <w:rPr>
                <w:rFonts w:hint="eastAsia" w:ascii="仿宋_GB2312" w:hAnsi="仿宋_GB2312" w:eastAsia="仿宋_GB2312" w:cs="仿宋_GB2312"/>
                <w:b w:val="0"/>
                <w:bCs/>
                <w:i w:val="0"/>
                <w:caps w:val="0"/>
                <w:color w:val="000000"/>
                <w:spacing w:val="0"/>
                <w:w w:val="100"/>
                <w:sz w:val="21"/>
                <w:szCs w:val="21"/>
                <w:lang w:val="en-US" w:eastAsia="zh-CN"/>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常太东青小学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东青、东太、照车、利车、山门、汀洋村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rPr>
            </w:pPr>
            <w:r>
              <w:rPr>
                <w:rFonts w:hint="eastAsia" w:ascii="仿宋_GB2312" w:hAnsi="仿宋_GB2312" w:eastAsia="仿宋_GB2312" w:cs="仿宋_GB2312"/>
                <w:b w:val="0"/>
                <w:bCs/>
                <w:i w:val="0"/>
                <w:caps w:val="0"/>
                <w:color w:val="000000"/>
                <w:spacing w:val="0"/>
                <w:w w:val="100"/>
                <w:sz w:val="21"/>
                <w:szCs w:val="21"/>
              </w:rPr>
              <w:t>13375069162</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7"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7</w:t>
            </w:r>
            <w:r>
              <w:rPr>
                <w:rFonts w:hint="eastAsia" w:ascii="仿宋_GB2312" w:hAnsi="仿宋_GB2312" w:eastAsia="仿宋_GB2312" w:cs="仿宋_GB2312"/>
                <w:b w:val="0"/>
                <w:bCs/>
                <w:i w:val="0"/>
                <w:caps w:val="0"/>
                <w:color w:val="000000"/>
                <w:spacing w:val="0"/>
                <w:w w:val="100"/>
                <w:sz w:val="21"/>
                <w:szCs w:val="21"/>
                <w:lang w:val="en-US" w:eastAsia="zh-CN"/>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常太岭下小学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长基、岭下、洋边、松峰村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rPr>
            </w:pPr>
            <w:r>
              <w:rPr>
                <w:rFonts w:hint="eastAsia" w:ascii="仿宋_GB2312" w:hAnsi="仿宋_GB2312" w:eastAsia="仿宋_GB2312" w:cs="仿宋_GB2312"/>
                <w:b w:val="0"/>
                <w:bCs/>
                <w:i w:val="0"/>
                <w:caps w:val="0"/>
                <w:color w:val="000000"/>
                <w:spacing w:val="0"/>
                <w:w w:val="100"/>
                <w:sz w:val="21"/>
                <w:szCs w:val="21"/>
              </w:rPr>
              <w:t>15160267859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29" w:hRule="atLeast"/>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sz w:val="21"/>
                <w:szCs w:val="21"/>
                <w:lang w:val="en-US" w:eastAsia="zh-CN"/>
              </w:rPr>
            </w:pPr>
            <w:r>
              <w:rPr>
                <w:rFonts w:hint="eastAsia" w:ascii="仿宋_GB2312" w:hAnsi="仿宋_GB2312" w:eastAsia="仿宋_GB2312" w:cs="仿宋_GB2312"/>
                <w:b w:val="0"/>
                <w:bCs/>
                <w:i w:val="0"/>
                <w:caps w:val="0"/>
                <w:color w:val="000000"/>
                <w:spacing w:val="0"/>
                <w:w w:val="100"/>
                <w:sz w:val="21"/>
                <w:szCs w:val="21"/>
                <w:lang w:val="en-US" w:eastAsia="zh-CN"/>
              </w:rPr>
              <w:t>76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常太党坑小学</w:t>
            </w:r>
          </w:p>
        </w:tc>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党城、顶坑、霞山村金川、马院、内东坪、外东坪、渡口村</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rPr>
            </w:pPr>
            <w:r>
              <w:rPr>
                <w:rFonts w:hint="eastAsia" w:ascii="仿宋_GB2312" w:hAnsi="仿宋_GB2312" w:eastAsia="仿宋_GB2312" w:cs="仿宋_GB2312"/>
                <w:b w:val="0"/>
                <w:bCs/>
                <w:i w:val="0"/>
                <w:caps w:val="0"/>
                <w:color w:val="000000"/>
                <w:spacing w:val="0"/>
                <w:w w:val="100"/>
                <w:sz w:val="21"/>
                <w:szCs w:val="21"/>
              </w:rPr>
              <w:t>13626932787</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bl>
    <w:p>
      <w:pPr>
        <w:keepLines w:val="0"/>
        <w:widowControl w:val="0"/>
        <w:snapToGrid/>
        <w:spacing w:before="0" w:beforeAutospacing="0" w:after="0" w:afterAutospacing="0" w:line="360" w:lineRule="exact"/>
        <w:ind w:left="0" w:leftChars="0" w:right="0"/>
        <w:jc w:val="left"/>
        <w:textAlignment w:val="baseline"/>
        <w:rPr>
          <w:rFonts w:hint="eastAsia" w:ascii="仿宋_GB2312" w:hAnsi="仿宋_GB2312" w:eastAsia="仿宋_GB2312" w:cs="仿宋_GB2312"/>
          <w:b w:val="0"/>
          <w:bCs/>
          <w:i w:val="0"/>
          <w:caps w:val="0"/>
          <w:color w:val="000000"/>
          <w:spacing w:val="0"/>
          <w:w w:val="100"/>
          <w:sz w:val="32"/>
          <w:szCs w:val="32"/>
          <w:lang w:val="en-US" w:eastAsia="zh-CN"/>
        </w:rPr>
      </w:pPr>
    </w:p>
    <w:p>
      <w:pPr>
        <w:keepLines w:val="0"/>
        <w:widowControl w:val="0"/>
        <w:numPr>
          <w:ilvl w:val="0"/>
          <w:numId w:val="0"/>
        </w:numPr>
        <w:snapToGrid/>
        <w:spacing w:before="0" w:beforeAutospacing="0" w:after="0" w:afterAutospacing="0" w:line="500" w:lineRule="exact"/>
        <w:ind w:right="0" w:rightChars="0"/>
        <w:jc w:val="left"/>
        <w:textAlignment w:val="baseline"/>
        <w:rPr>
          <w:rFonts w:hint="eastAsia" w:ascii="仿宋_GB2312" w:hAnsi="仿宋_GB2312" w:eastAsia="仿宋_GB2312" w:cs="仿宋_GB2312"/>
          <w:b/>
          <w:bCs w:val="0"/>
          <w:i w:val="0"/>
          <w:caps w:val="0"/>
          <w:color w:val="000000"/>
          <w:spacing w:val="0"/>
          <w:w w:val="100"/>
          <w:sz w:val="32"/>
          <w:szCs w:val="32"/>
          <w:lang w:val="en-US" w:eastAsia="zh-CN"/>
        </w:rPr>
      </w:pPr>
      <w:r>
        <w:rPr>
          <w:rFonts w:hint="eastAsia" w:ascii="仿宋_GB2312" w:hAnsi="仿宋_GB2312" w:eastAsia="仿宋_GB2312" w:cs="仿宋_GB2312"/>
          <w:b/>
          <w:bCs w:val="0"/>
          <w:i w:val="0"/>
          <w:caps w:val="0"/>
          <w:color w:val="000000"/>
          <w:spacing w:val="0"/>
          <w:w w:val="100"/>
          <w:sz w:val="32"/>
          <w:szCs w:val="32"/>
          <w:lang w:val="en-US" w:eastAsia="zh-CN"/>
        </w:rPr>
        <w:t>二、初中</w:t>
      </w:r>
    </w:p>
    <w:tbl>
      <w:tblPr>
        <w:tblStyle w:val="5"/>
        <w:tblW w:w="1032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26"/>
        <w:gridCol w:w="1627"/>
        <w:gridCol w:w="1571"/>
        <w:gridCol w:w="4413"/>
        <w:gridCol w:w="1313"/>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序号</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镇街</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片区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招生咨询电话</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bCs w:val="0"/>
                <w:i w:val="0"/>
                <w:caps w:val="0"/>
                <w:color w:val="000000"/>
                <w:spacing w:val="0"/>
                <w:w w:val="100"/>
                <w:sz w:val="21"/>
                <w:szCs w:val="21"/>
                <w:lang w:eastAsia="zh-CN"/>
              </w:rPr>
            </w:pPr>
            <w:r>
              <w:rPr>
                <w:rFonts w:hint="eastAsia" w:ascii="仿宋_GB2312" w:hAnsi="仿宋_GB2312" w:eastAsia="仿宋_GB2312" w:cs="仿宋_GB2312"/>
                <w:b/>
                <w:bCs w:val="0"/>
                <w:i w:val="0"/>
                <w:caps w:val="0"/>
                <w:color w:val="000000"/>
                <w:spacing w:val="0"/>
                <w:w w:val="100"/>
                <w:sz w:val="21"/>
                <w:szCs w:val="21"/>
                <w:lang w:eastAsia="zh-CN"/>
              </w:rPr>
              <w:t>办学性质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凤凰山街道</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南门学校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南门、南园社区；南门企业集团员工子女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2536006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2</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莆田第三中学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 xml:space="preserve">兴安、龙桥社区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2203330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3</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文献中学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太平、下磨、北磨社区；龙德井、筱塘、新塘、月塘社区，户籍在北磨、下磨社区的莆田学院南区教职工子女；朱坑、白洋、林桥村，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2620331</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4</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九华学校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泗华、洋西、延寿</w:t>
            </w:r>
            <w:r>
              <w:rPr>
                <w:rFonts w:hint="eastAsia" w:ascii="仿宋_GB2312" w:hAnsi="仿宋_GB2312" w:eastAsia="仿宋_GB2312" w:cs="仿宋_GB2312"/>
                <w:b w:val="0"/>
                <w:bCs/>
                <w:i w:val="0"/>
                <w:caps w:val="0"/>
                <w:color w:val="000000"/>
                <w:spacing w:val="0"/>
                <w:w w:val="100"/>
                <w:sz w:val="21"/>
                <w:szCs w:val="21"/>
                <w:lang w:val="en-US" w:eastAsia="zh-CN"/>
              </w:rPr>
              <w:t>村</w:t>
            </w:r>
            <w:r>
              <w:rPr>
                <w:rFonts w:hint="eastAsia" w:ascii="仿宋_GB2312" w:hAnsi="仿宋_GB2312" w:eastAsia="仿宋_GB2312" w:cs="仿宋_GB2312"/>
                <w:b w:val="0"/>
                <w:bCs/>
                <w:i w:val="0"/>
                <w:caps w:val="0"/>
                <w:color w:val="000000"/>
                <w:spacing w:val="0"/>
                <w:w w:val="100"/>
                <w:sz w:val="21"/>
                <w:szCs w:val="21"/>
                <w:lang w:eastAsia="zh-CN"/>
              </w:rPr>
              <w:t>，万辉</w:t>
            </w:r>
            <w:r>
              <w:rPr>
                <w:rFonts w:hint="eastAsia" w:ascii="仿宋_GB2312" w:hAnsi="仿宋_GB2312" w:eastAsia="仿宋_GB2312" w:cs="仿宋_GB2312"/>
                <w:b w:val="0"/>
                <w:bCs/>
                <w:i w:val="0"/>
                <w:caps w:val="0"/>
                <w:color w:val="000000"/>
                <w:spacing w:val="0"/>
                <w:w w:val="100"/>
                <w:sz w:val="21"/>
                <w:szCs w:val="21"/>
                <w:lang w:val="en-US" w:eastAsia="zh-CN"/>
              </w:rPr>
              <w:t>社区、圳湖社区、雅颂居社区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2985116</w:t>
            </w:r>
          </w:p>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2983116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5</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龙桥街道</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砺成中学</w:t>
            </w:r>
          </w:p>
        </w:tc>
        <w:tc>
          <w:tcPr>
            <w:tcW w:w="4413" w:type="dxa"/>
            <w:tcBorders>
              <w:tr2bl w:val="single" w:color="000000" w:sz="4" w:space="0"/>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6709859            6709839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民办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6</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霞林社区，木兰、屿上、铁岭村；荔城南大道至城港大道以西区域内的莆糖、沟头、棠坡社区和坂头村，不含</w:t>
            </w:r>
            <w:r>
              <w:rPr>
                <w:rFonts w:hint="eastAsia" w:ascii="仿宋_GB2312" w:hAnsi="仿宋_GB2312" w:eastAsia="仿宋_GB2312" w:cs="仿宋_GB2312"/>
                <w:b w:val="0"/>
                <w:bCs/>
                <w:i w:val="0"/>
                <w:caps w:val="0"/>
                <w:color w:val="000000"/>
                <w:spacing w:val="0"/>
                <w:w w:val="100"/>
                <w:sz w:val="21"/>
                <w:szCs w:val="21"/>
                <w:lang w:val="en-US" w:eastAsia="zh-CN"/>
              </w:rPr>
              <w:t>东：以荔城南大道为界，西、北：以广化路为界，南：以荔华东大道为界（原旧福厦路）范围内的楼盘或居民区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2351858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7</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顶墩实验学校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肖厝、顶墩、下黄村；荔城南大道至城港大道以东区域内的莆糖、沟头、棠坡社区和坂头村</w:t>
            </w:r>
            <w:r>
              <w:rPr>
                <w:rFonts w:hint="eastAsia" w:ascii="仿宋_GB2312" w:hAnsi="仿宋_GB2312" w:eastAsia="仿宋_GB2312" w:cs="仿宋_GB2312"/>
                <w:b w:val="0"/>
                <w:bCs/>
                <w:i w:val="0"/>
                <w:caps w:val="0"/>
                <w:color w:val="000000"/>
                <w:spacing w:val="0"/>
                <w:w w:val="100"/>
                <w:sz w:val="21"/>
                <w:szCs w:val="21"/>
                <w:lang w:val="en-US" w:eastAsia="zh-CN"/>
              </w:rPr>
              <w:t>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2560620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8</w:t>
            </w:r>
          </w:p>
        </w:tc>
        <w:tc>
          <w:tcPr>
            <w:tcW w:w="162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霞林街道</w:t>
            </w:r>
          </w:p>
        </w:tc>
        <w:tc>
          <w:tcPr>
            <w:tcW w:w="1571"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莆田五中附属学校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val="en-US" w:eastAsia="zh-CN"/>
              </w:rPr>
            </w:pPr>
            <w:r>
              <w:rPr>
                <w:rFonts w:hint="eastAsia" w:ascii="仿宋_GB2312" w:hAnsi="仿宋_GB2312" w:eastAsia="仿宋_GB2312" w:cs="仿宋_GB2312"/>
                <w:b w:val="0"/>
                <w:bCs/>
                <w:i w:val="0"/>
                <w:caps w:val="0"/>
                <w:color w:val="000000"/>
                <w:spacing w:val="0"/>
                <w:w w:val="100"/>
                <w:sz w:val="21"/>
                <w:szCs w:val="21"/>
                <w:lang w:val="en-US" w:eastAsia="zh-CN"/>
              </w:rPr>
              <w:t>东：以荔城南大道为界，西、北：以广化路为界，南：以荔华东大道为界（原旧福厦路）范围内的楼盘或居民区</w:t>
            </w:r>
          </w:p>
        </w:tc>
        <w:tc>
          <w:tcPr>
            <w:tcW w:w="1313"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t>2351858</w:t>
            </w:r>
          </w:p>
        </w:tc>
        <w:tc>
          <w:tcPr>
            <w:tcW w:w="970"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9</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霞皋、郑庄、樟林、山牌、后角、</w:t>
            </w:r>
          </w:p>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u w:val="single"/>
                <w:lang w:eastAsia="zh-CN"/>
              </w:rPr>
            </w:pPr>
            <w:r>
              <w:rPr>
                <w:rFonts w:hint="eastAsia" w:ascii="仿宋_GB2312" w:hAnsi="仿宋_GB2312" w:eastAsia="仿宋_GB2312" w:cs="仿宋_GB2312"/>
                <w:b w:val="0"/>
                <w:bCs/>
                <w:i w:val="0"/>
                <w:caps w:val="0"/>
                <w:color w:val="000000"/>
                <w:spacing w:val="0"/>
                <w:w w:val="100"/>
                <w:sz w:val="21"/>
                <w:szCs w:val="21"/>
                <w:lang w:eastAsia="zh-CN"/>
              </w:rPr>
              <w:t>西埔村、万信星城、祥和木兰外滩、祥和水岸花园及周边华林经济开发区企业外来员工子女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u w:val="single"/>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6705222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10</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埔柳学校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埔柳、濑厝、宫利、隆兴、五云、涧口村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2099222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11</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园头学校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园头、南湖、西湖、走马亭、油潭村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13859807208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12</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西许中学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长岭、郊尾、郊溪、西许、后枫、坪坂、顶宅、兴沙、濑溪村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2023397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13</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莆田第十二中学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华亭、前柳、云峰、前黄、后山、万坂、柳园、圳头、湖头村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14:textFill>
                  <w14:solidFill>
                    <w14:schemeClr w14:val="tx1"/>
                  </w14:solidFill>
                </w14:textFill>
              </w:rPr>
              <w:t>2098018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14</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莆田十八中</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何寨、东进、书峰、西墩、云庄、径里、张边村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val="en-US" w:eastAsia="zh-CN"/>
                <w14:textFill>
                  <w14:solidFill>
                    <w14:schemeClr w14:val="tx1"/>
                  </w14:solidFill>
                </w14:textFill>
              </w:rPr>
              <w:t>5386007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15</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青山学校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青山、太湖、榜头、下尾村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13859891119        6727166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16</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灵川镇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柯朱学校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柯朱、桂山、硋灶、山门村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13859893795</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17</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西厝中学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蔡亭、蔡厝、西厝、西黄、东朱村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5337188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kern w:val="2"/>
                <w:sz w:val="21"/>
                <w:szCs w:val="21"/>
                <w:lang w:val="en-US" w:eastAsia="zh-CN" w:bidi="ar-SA"/>
              </w:rPr>
            </w:pPr>
            <w:r>
              <w:rPr>
                <w:rFonts w:hint="eastAsia" w:ascii="仿宋_GB2312" w:hAnsi="仿宋_GB2312" w:eastAsia="仿宋_GB2312" w:cs="仿宋_GB2312"/>
                <w:b w:val="0"/>
                <w:bCs/>
                <w:i w:val="0"/>
                <w:caps w:val="0"/>
                <w:color w:val="000000"/>
                <w:spacing w:val="0"/>
                <w:w w:val="100"/>
                <w:sz w:val="21"/>
                <w:szCs w:val="21"/>
                <w:lang w:eastAsia="zh-CN"/>
              </w:rPr>
              <w:t>18</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东海镇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东沙中学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大埔、东沙、东海、海头、利角、上图、上亭、坪洋村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13859819286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000000"/>
                <w:spacing w:val="0"/>
                <w:w w:val="100"/>
                <w:sz w:val="21"/>
                <w:szCs w:val="21"/>
                <w:lang w:val="en-US" w:eastAsia="zh-CN"/>
              </w:rPr>
            </w:pPr>
            <w:r>
              <w:rPr>
                <w:rFonts w:hint="eastAsia" w:ascii="仿宋_GB2312" w:hAnsi="仿宋_GB2312" w:eastAsia="仿宋_GB2312" w:cs="仿宋_GB2312"/>
                <w:b w:val="0"/>
                <w:bCs/>
                <w:i w:val="0"/>
                <w:caps w:val="0"/>
                <w:color w:val="000000"/>
                <w:spacing w:val="0"/>
                <w:w w:val="100"/>
                <w:sz w:val="21"/>
                <w:szCs w:val="21"/>
                <w:lang w:val="en-US" w:eastAsia="zh-CN"/>
              </w:rPr>
              <w:t>19</w:t>
            </w:r>
          </w:p>
        </w:tc>
        <w:tc>
          <w:tcPr>
            <w:tcW w:w="1627"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常太镇</w:t>
            </w:r>
          </w:p>
        </w:tc>
        <w:tc>
          <w:tcPr>
            <w:tcW w:w="1571"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常太镇</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21"/>
                <w:szCs w:val="21"/>
                <w:lang w:eastAsia="zh-CN"/>
                <w14:textFill>
                  <w14:solidFill>
                    <w14:schemeClr w14:val="tx1"/>
                  </w14:solidFill>
                </w14:textFill>
              </w:rPr>
              <w:t>13123292655</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000000"/>
                <w:spacing w:val="0"/>
                <w:w w:val="100"/>
                <w:sz w:val="21"/>
                <w:szCs w:val="21"/>
                <w:lang w:eastAsia="zh-CN"/>
              </w:rPr>
            </w:pPr>
            <w:r>
              <w:rPr>
                <w:rFonts w:hint="eastAsia" w:ascii="仿宋_GB2312" w:hAnsi="仿宋_GB2312" w:eastAsia="仿宋_GB2312" w:cs="仿宋_GB2312"/>
                <w:b w:val="0"/>
                <w:bCs/>
                <w:i w:val="0"/>
                <w:caps w:val="0"/>
                <w:color w:val="000000"/>
                <w:spacing w:val="0"/>
                <w:w w:val="100"/>
                <w:sz w:val="21"/>
                <w:szCs w:val="21"/>
                <w:lang w:eastAsia="zh-CN"/>
              </w:rPr>
              <w:t>公办</w:t>
            </w:r>
          </w:p>
        </w:tc>
      </w:tr>
    </w:tbl>
    <w:p>
      <w:pPr>
        <w:keepLines w:val="0"/>
        <w:widowControl w:val="0"/>
        <w:snapToGrid/>
        <w:spacing w:before="0" w:beforeAutospacing="0" w:after="0" w:afterAutospacing="0" w:line="500" w:lineRule="exact"/>
        <w:ind w:firstLine="643" w:firstLineChars="200"/>
        <w:jc w:val="both"/>
        <w:textAlignment w:val="baseline"/>
        <w:rPr>
          <w:rFonts w:hint="default" w:ascii="仿宋_GB2312" w:hAnsi="仿宋_GB2312" w:eastAsia="仿宋_GB2312" w:cs="仿宋_GB2312"/>
          <w:b/>
          <w:bCs/>
          <w:i w:val="0"/>
          <w:caps w:val="0"/>
          <w:color w:val="000000"/>
          <w:spacing w:val="0"/>
          <w:w w:val="100"/>
          <w:sz w:val="32"/>
          <w:szCs w:val="32"/>
          <w:lang w:val="en-US" w:eastAsia="zh-CN"/>
        </w:rPr>
      </w:pPr>
    </w:p>
    <w:p>
      <w:pPr>
        <w:keepLines w:val="0"/>
        <w:widowControl w:val="0"/>
        <w:snapToGrid/>
        <w:spacing w:before="0" w:beforeAutospacing="0" w:after="0" w:afterAutospacing="0" w:line="500" w:lineRule="exact"/>
        <w:ind w:firstLine="643" w:firstLineChars="200"/>
        <w:jc w:val="both"/>
        <w:textAlignment w:val="baseline"/>
        <w:rPr>
          <w:rFonts w:hint="default" w:ascii="仿宋_GB2312" w:hAnsi="仿宋_GB2312" w:eastAsia="仿宋_GB2312" w:cs="仿宋_GB2312"/>
          <w:b/>
          <w:bCs/>
          <w:i w:val="0"/>
          <w:caps w:val="0"/>
          <w:color w:val="000000"/>
          <w:spacing w:val="0"/>
          <w:w w:val="100"/>
          <w:sz w:val="32"/>
          <w:szCs w:val="32"/>
          <w:lang w:val="en-US" w:eastAsia="zh-CN"/>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pStyle w:val="2"/>
        <w:rPr>
          <w:rFonts w:hint="eastAsia"/>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eastAsia" w:ascii="黑体" w:hAnsi="黑体" w:eastAsia="黑体" w:cs="黑体"/>
          <w:b w:val="0"/>
          <w:i w:val="0"/>
          <w:caps w:val="0"/>
          <w:color w:val="000000"/>
          <w:spacing w:val="0"/>
          <w:w w:val="100"/>
          <w:sz w:val="32"/>
          <w:szCs w:val="32"/>
        </w:rPr>
      </w:pPr>
    </w:p>
    <w:p>
      <w:pPr>
        <w:snapToGrid/>
        <w:spacing w:before="0" w:beforeAutospacing="0" w:after="0" w:afterAutospacing="0" w:line="520" w:lineRule="exact"/>
        <w:jc w:val="left"/>
        <w:textAlignment w:val="baseline"/>
        <w:rPr>
          <w:rFonts w:hint="default"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rPr>
        <w:t>附件</w:t>
      </w:r>
      <w:r>
        <w:rPr>
          <w:rFonts w:hint="eastAsia" w:ascii="黑体" w:hAnsi="黑体" w:eastAsia="黑体" w:cs="黑体"/>
          <w:b w:val="0"/>
          <w:i w:val="0"/>
          <w:caps w:val="0"/>
          <w:color w:val="000000"/>
          <w:spacing w:val="0"/>
          <w:w w:val="100"/>
          <w:sz w:val="32"/>
          <w:szCs w:val="32"/>
          <w:lang w:val="en-US" w:eastAsia="zh-CN"/>
        </w:rPr>
        <w:t>3</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莆田市2022年秋季中心城区义务教育</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阶段公办学校网上报名流程</w:t>
      </w:r>
    </w:p>
    <w:p>
      <w:pPr>
        <w:spacing w:line="520" w:lineRule="exact"/>
        <w:jc w:val="center"/>
        <w:rPr>
          <w:rFonts w:hint="eastAsia" w:ascii="仿宋" w:hAnsi="仿宋" w:eastAsia="仿宋" w:cs="仿宋"/>
          <w:color w:val="000000"/>
          <w:sz w:val="32"/>
          <w:szCs w:val="32"/>
        </w:rPr>
      </w:pPr>
    </w:p>
    <w:p>
      <w:pPr>
        <w:pStyle w:val="7"/>
        <w:spacing w:line="520" w:lineRule="exact"/>
        <w:ind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规范我市招生工作，2022年我市中心城区公办小学、初中学校招生继续实行网上报名，统一新生报名信息采集。就读莆田市中心城区公办小学、初中的适龄少年儿童都必须在网上选择所在施教片区的学校进行报名，否则施教片区学校将无法收集到学生信息，学生无法参加就近入学、随机派位或统筹安排就读公办小学、初中学校。网上报名流程如下：</w:t>
      </w:r>
    </w:p>
    <w:p>
      <w:pPr>
        <w:pStyle w:val="7"/>
        <w:numPr>
          <w:ilvl w:val="0"/>
          <w:numId w:val="9"/>
        </w:numPr>
        <w:spacing w:line="520" w:lineRule="exact"/>
        <w:ind w:firstLine="120" w:firstLineChars="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网上报名入口</w:t>
      </w:r>
    </w:p>
    <w:p>
      <w:pPr>
        <w:pStyle w:val="7"/>
        <w:spacing w:line="520" w:lineRule="exact"/>
        <w:ind w:left="720"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1.手机报名入口：扫描二维码，下载“莆田惠民宝”APP。</w:t>
      </w:r>
    </w:p>
    <w:p>
      <w:pPr>
        <w:pStyle w:val="7"/>
        <w:ind w:left="1440" w:firstLine="0" w:firstLineChars="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inline distT="0" distB="0" distL="114300" distR="114300">
            <wp:extent cx="2376805" cy="2376805"/>
            <wp:effectExtent l="0" t="0" r="4445" b="4445"/>
            <wp:docPr id="5" name="图片 2" descr="6e15d991968b442ef3e98c5958ad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6e15d991968b442ef3e98c5958adaa7"/>
                    <pic:cNvPicPr>
                      <a:picLocks noChangeAspect="1"/>
                    </pic:cNvPicPr>
                  </pic:nvPicPr>
                  <pic:blipFill>
                    <a:blip r:embed="rId5"/>
                    <a:stretch>
                      <a:fillRect/>
                    </a:stretch>
                  </pic:blipFill>
                  <pic:spPr>
                    <a:xfrm>
                      <a:off x="0" y="0"/>
                      <a:ext cx="2376805" cy="2376805"/>
                    </a:xfrm>
                    <a:prstGeom prst="rect">
                      <a:avLst/>
                    </a:prstGeom>
                    <a:noFill/>
                    <a:ln>
                      <a:noFill/>
                    </a:ln>
                  </pic:spPr>
                </pic:pic>
              </a:graphicData>
            </a:graphic>
          </wp:inline>
        </w:drawing>
      </w:r>
    </w:p>
    <w:p>
      <w:pPr>
        <w:pStyle w:val="7"/>
        <w:spacing w:line="240" w:lineRule="exact"/>
        <w:ind w:left="1440" w:firstLine="0" w:firstLineChars="0"/>
        <w:rPr>
          <w:rFonts w:hint="eastAsia" w:ascii="仿宋_GB2312" w:hAnsi="仿宋_GB2312" w:eastAsia="仿宋_GB2312" w:cs="仿宋_GB2312"/>
          <w:color w:val="000000"/>
          <w:sz w:val="32"/>
          <w:szCs w:val="32"/>
        </w:rPr>
      </w:pPr>
    </w:p>
    <w:p>
      <w:pPr>
        <w:pStyle w:val="7"/>
        <w:spacing w:line="520" w:lineRule="exact"/>
        <w:ind w:left="720" w:firstLine="0" w:firstLineChars="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 xml:space="preserve">二、网上报名系统操作方式 </w:t>
      </w:r>
    </w:p>
    <w:p>
      <w:pPr>
        <w:pStyle w:val="7"/>
        <w:spacing w:line="520" w:lineRule="exact"/>
        <w:ind w:left="640" w:firstLine="0" w:firstLineChars="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具体报名流程:</w:t>
      </w:r>
    </w:p>
    <w:p>
      <w:pPr>
        <w:pStyle w:val="7"/>
        <w:spacing w:line="520" w:lineRule="exact"/>
        <w:ind w:left="640" w:firstLine="0" w:firstLineChars="0"/>
        <w:rPr>
          <w:rFonts w:hint="eastAsia" w:ascii="仿宋_GB2312" w:hAnsi="仿宋_GB2312" w:eastAsia="仿宋_GB2312" w:cs="仿宋_GB2312"/>
          <w:b/>
          <w:bCs/>
          <w:color w:val="000000"/>
          <w:sz w:val="32"/>
          <w:szCs w:val="32"/>
        </w:rPr>
      </w:pPr>
    </w:p>
    <w:p>
      <w:pPr>
        <w:pStyle w:val="7"/>
        <w:ind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inline distT="0" distB="0" distL="114300" distR="114300">
            <wp:extent cx="5485765" cy="888365"/>
            <wp:effectExtent l="0" t="0" r="635" b="6985"/>
            <wp:docPr id="4" name="图片 3" descr="6e3ed84b89f05fb09bfffd54a60e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e3ed84b89f05fb09bfffd54a60e89a"/>
                    <pic:cNvPicPr>
                      <a:picLocks noChangeAspect="1"/>
                    </pic:cNvPicPr>
                  </pic:nvPicPr>
                  <pic:blipFill>
                    <a:blip r:embed="rId6"/>
                    <a:stretch>
                      <a:fillRect/>
                    </a:stretch>
                  </pic:blipFill>
                  <pic:spPr>
                    <a:xfrm>
                      <a:off x="0" y="0"/>
                      <a:ext cx="5485765" cy="888365"/>
                    </a:xfrm>
                    <a:prstGeom prst="rect">
                      <a:avLst/>
                    </a:prstGeom>
                    <a:noFill/>
                    <a:ln>
                      <a:noFill/>
                    </a:ln>
                  </pic:spPr>
                </pic:pic>
              </a:graphicData>
            </a:graphic>
          </wp:inline>
        </w:drawing>
      </w:r>
    </w:p>
    <w:p>
      <w:pPr>
        <w:pStyle w:val="7"/>
        <w:spacing w:line="520" w:lineRule="exact"/>
        <w:ind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1.注册/登录：通过家长手机号进行用户注册，注册完成后使用注册的手机号进行登录（温馨提示：闽政通账号已认证过可使用闽政通账号登录）。</w:t>
      </w:r>
    </w:p>
    <w:p>
      <w:pPr>
        <w:pStyle w:val="7"/>
        <w:tabs>
          <w:tab w:val="left" w:pos="630"/>
        </w:tabs>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2.实名认证</w:t>
      </w:r>
      <w:r>
        <w:rPr>
          <w:rFonts w:hint="eastAsia" w:ascii="仿宋_GB2312" w:hAnsi="仿宋_GB2312" w:eastAsia="仿宋_GB2312" w:cs="仿宋_GB2312"/>
          <w:sz w:val="32"/>
          <w:szCs w:val="32"/>
        </w:rPr>
        <w:t>：教育报名需达到L4</w:t>
      </w:r>
      <w:r>
        <w:rPr>
          <w:rFonts w:ascii="仿宋_GB2312" w:hAnsi="仿宋_GB2312" w:eastAsia="仿宋_GB2312" w:cs="仿宋_GB2312"/>
          <w:sz w:val="32"/>
          <w:szCs w:val="32"/>
        </w:rPr>
        <w:t>【人像识别认证】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首先进入</w:t>
      </w:r>
      <w:r>
        <w:rPr>
          <w:rFonts w:hint="eastAsia" w:ascii="仿宋_GB2312" w:hAnsi="仿宋_GB2312" w:eastAsia="仿宋_GB2312" w:cs="仿宋_GB2312"/>
          <w:sz w:val="32"/>
          <w:szCs w:val="32"/>
        </w:rPr>
        <w:t>“我的”-</w:t>
      </w:r>
      <w:r>
        <w:rPr>
          <w:rFonts w:ascii="仿宋_GB2312" w:hAnsi="仿宋_GB2312" w:eastAsia="仿宋_GB2312" w:cs="仿宋_GB2312"/>
          <w:sz w:val="32"/>
          <w:szCs w:val="32"/>
        </w:rPr>
        <w:t>“实名认证”页面，在【身份实名认证】中点击“去认证”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在页面中填写姓名、身份证号以及补充信息（选填），完成后点击“确认提交”即可。完成L3后点击“继续认证”或进入“实名认证”页面，在【人像识别认证】中点击“去认证”，进入L4人像识别认证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在【人像识别认证】页面，点击“开始检测”，按要求进行检测即可</w:t>
      </w:r>
      <w:r>
        <w:rPr>
          <w:rFonts w:hint="eastAsia" w:ascii="仿宋_GB2312" w:hAnsi="仿宋_GB2312" w:eastAsia="仿宋_GB2312" w:cs="仿宋_GB2312"/>
          <w:sz w:val="32"/>
          <w:szCs w:val="32"/>
        </w:rPr>
        <w:t>。完成L4认证后，用户需点击退出，重新登录惠民宝，认证等级即可完成。</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3.证照完善：教育报名所需电子证照材料提前核对。首先登录莆田惠民宝APP进入“我的”-“我的证照”页面，核对报名所需电子证照是否齐全，如有缺失情况，进入“补证登记”进行补证。</w:t>
      </w:r>
    </w:p>
    <w:tbl>
      <w:tblPr>
        <w:tblStyle w:val="5"/>
        <w:tblW w:w="9274" w:type="dxa"/>
        <w:jc w:val="center"/>
        <w:tblLayout w:type="autofit"/>
        <w:tblCellMar>
          <w:top w:w="0" w:type="dxa"/>
          <w:left w:w="108" w:type="dxa"/>
          <w:bottom w:w="0" w:type="dxa"/>
          <w:right w:w="108" w:type="dxa"/>
        </w:tblCellMar>
      </w:tblPr>
      <w:tblGrid>
        <w:gridCol w:w="1038"/>
        <w:gridCol w:w="6616"/>
        <w:gridCol w:w="1620"/>
      </w:tblGrid>
      <w:tr>
        <w:tblPrEx>
          <w:tblCellMar>
            <w:top w:w="0" w:type="dxa"/>
            <w:left w:w="108" w:type="dxa"/>
            <w:bottom w:w="0" w:type="dxa"/>
            <w:right w:w="108" w:type="dxa"/>
          </w:tblCellMar>
        </w:tblPrEx>
        <w:trPr>
          <w:trHeight w:val="330" w:hRule="atLeast"/>
          <w:tblHeader/>
          <w:jc w:val="center"/>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报名类型</w:t>
            </w:r>
          </w:p>
        </w:tc>
        <w:tc>
          <w:tcPr>
            <w:tcW w:w="6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材料组合类型</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说明</w:t>
            </w:r>
          </w:p>
        </w:tc>
      </w:tr>
      <w:tr>
        <w:tblPrEx>
          <w:tblCellMar>
            <w:top w:w="0" w:type="dxa"/>
            <w:left w:w="108" w:type="dxa"/>
            <w:bottom w:w="0" w:type="dxa"/>
            <w:right w:w="108" w:type="dxa"/>
          </w:tblCellMar>
        </w:tblPrEx>
        <w:trPr>
          <w:trHeight w:val="330"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(一)中心城区户籍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1.户口簿+不动产权证</w:t>
            </w:r>
          </w:p>
        </w:tc>
        <w:tc>
          <w:tcPr>
            <w:tcW w:w="1620"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房产证明持有人与适龄少年儿童不在同一户口簿时，房产证明持有人须提供结婚证。</w:t>
            </w: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2.户口簿+房产证</w:t>
            </w:r>
          </w:p>
        </w:tc>
        <w:tc>
          <w:tcPr>
            <w:tcW w:w="1620" w:type="dxa"/>
            <w:vMerge w:val="continue"/>
            <w:tcBorders>
              <w:left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3.户口簿+土地证</w:t>
            </w:r>
          </w:p>
        </w:tc>
        <w:tc>
          <w:tcPr>
            <w:tcW w:w="1620" w:type="dxa"/>
            <w:vMerge w:val="continue"/>
            <w:tcBorders>
              <w:left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4.户口簿+购房备案表</w:t>
            </w:r>
          </w:p>
        </w:tc>
        <w:tc>
          <w:tcPr>
            <w:tcW w:w="1620" w:type="dxa"/>
            <w:vMerge w:val="continue"/>
            <w:tcBorders>
              <w:left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5.户口簿+有效拆迁合同</w:t>
            </w:r>
          </w:p>
        </w:tc>
        <w:tc>
          <w:tcPr>
            <w:tcW w:w="1620" w:type="dxa"/>
            <w:vMerge w:val="continue"/>
            <w:tcBorders>
              <w:left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6.老居民不能办理房产证（户口簿+旧门牌证）</w:t>
            </w:r>
          </w:p>
        </w:tc>
        <w:tc>
          <w:tcPr>
            <w:tcW w:w="1620"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7.户口簿（在单位公房的）+单位证明+报名学校所在县（区）无房产证明</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8.户口簿+其他</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45"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（二）随迁子女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9.户口簿+居住证+社保缴费记录</w:t>
            </w:r>
          </w:p>
        </w:tc>
        <w:tc>
          <w:tcPr>
            <w:tcW w:w="1620" w:type="dxa"/>
            <w:vMerge w:val="restart"/>
            <w:tcBorders>
              <w:top w:val="single" w:color="000000" w:sz="4" w:space="0"/>
              <w:left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居住证明持有者和社会保险缴纳人或工商营业执照持有人与适龄儿童户籍不在同一户口簿时，以上人员须提供结婚证。</w:t>
            </w:r>
          </w:p>
        </w:tc>
      </w:tr>
      <w:tr>
        <w:tblPrEx>
          <w:tblCellMar>
            <w:top w:w="0" w:type="dxa"/>
            <w:left w:w="108" w:type="dxa"/>
            <w:bottom w:w="0" w:type="dxa"/>
            <w:right w:w="108" w:type="dxa"/>
          </w:tblCellMar>
        </w:tblPrEx>
        <w:trPr>
          <w:trHeight w:val="34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10.户口簿+居住证</w:t>
            </w:r>
          </w:p>
        </w:tc>
        <w:tc>
          <w:tcPr>
            <w:tcW w:w="1620" w:type="dxa"/>
            <w:vMerge w:val="continue"/>
            <w:tcBorders>
              <w:left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4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11.户口簿+居住证+营业执照</w:t>
            </w:r>
          </w:p>
        </w:tc>
        <w:tc>
          <w:tcPr>
            <w:tcW w:w="1620" w:type="dxa"/>
            <w:vMerge w:val="continue"/>
            <w:tcBorders>
              <w:left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4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12.户口簿+租房合同+营业执照</w:t>
            </w:r>
          </w:p>
        </w:tc>
        <w:tc>
          <w:tcPr>
            <w:tcW w:w="1620" w:type="dxa"/>
            <w:vMerge w:val="continue"/>
            <w:tcBorders>
              <w:left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4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13.户口簿+租房合同+社保缴费记录</w:t>
            </w:r>
          </w:p>
        </w:tc>
        <w:tc>
          <w:tcPr>
            <w:tcW w:w="1620" w:type="dxa"/>
            <w:vMerge w:val="continue"/>
            <w:tcBorders>
              <w:left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4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14.户口簿+营业执照</w:t>
            </w:r>
          </w:p>
        </w:tc>
        <w:tc>
          <w:tcPr>
            <w:tcW w:w="1620" w:type="dxa"/>
            <w:vMerge w:val="continue"/>
            <w:tcBorders>
              <w:left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4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15.户口簿+社保缴费记录</w:t>
            </w:r>
          </w:p>
        </w:tc>
        <w:tc>
          <w:tcPr>
            <w:tcW w:w="1620"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75"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（三）港澳台与外籍华侨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16.临时住宿登记表+护照+父（母）或监护人身份证+其他</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7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17.临时住宿登记表+台胞居留证+父（母）或监护人身份证+其他</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37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18.临时住宿登记表+港澳通行证+父（母）或监护人身份证+其他</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jc w:val="center"/>
        </w:trPr>
        <w:tc>
          <w:tcPr>
            <w:tcW w:w="927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注：1.报名学校所在县（区）无房产证明，需提前登录莆田惠民宝APP进入首页-“房产状况查询”查询生成。2.社保缴费记录，需提前登录莆田惠民宝APP进入首页-莆田人社局-“社保缴存证明”查询生成。</w:t>
            </w:r>
          </w:p>
        </w:tc>
      </w:tr>
    </w:tbl>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温馨提示：</w:t>
      </w:r>
    </w:p>
    <w:p>
      <w:pPr>
        <w:spacing w:line="52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需完成前一个等级，才能进行下一个等级的认证。等级越高可使用的服务越多。</w:t>
      </w:r>
    </w:p>
    <w:p>
      <w:pPr>
        <w:pStyle w:val="7"/>
        <w:tabs>
          <w:tab w:val="left" w:pos="630"/>
        </w:tabs>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(2)关注“莆田惠民宝”微信公众号，点击便民服务可查看“认证教程”</w:t>
      </w:r>
    </w:p>
    <w:p>
      <w:pPr>
        <w:pStyle w:val="7"/>
        <w:tabs>
          <w:tab w:val="left" w:pos="630"/>
        </w:tabs>
        <w:spacing w:line="52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(3)莆田惠民宝网上</w:t>
      </w:r>
      <w:r>
        <w:rPr>
          <w:rFonts w:hint="eastAsia" w:ascii="仿宋_GB2312" w:hAnsi="仿宋_GB2312" w:eastAsia="仿宋_GB2312" w:cs="仿宋_GB2312"/>
          <w:sz w:val="32"/>
          <w:szCs w:val="32"/>
        </w:rPr>
        <w:t>实名认证服务咨询热线：0594-12345、0594-8900111。</w:t>
      </w:r>
    </w:p>
    <w:p>
      <w:pPr>
        <w:pStyle w:val="7"/>
        <w:spacing w:line="520" w:lineRule="exact"/>
        <w:ind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4.小学/初中招生报名</w:t>
      </w:r>
    </w:p>
    <w:p>
      <w:pPr>
        <w:pStyle w:val="7"/>
        <w:spacing w:line="520" w:lineRule="exact"/>
        <w:ind w:firstLine="720" w:firstLineChars="2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实名认证通过后，家长进行小学或初中招生报名。报名应由与入学少年儿童同本户籍的家长申请。首先在应用首页找到报名入口，根据提示的步骤认真填报提交，最后完成预报名信息。</w:t>
      </w:r>
    </w:p>
    <w:p>
      <w:pPr>
        <w:pStyle w:val="7"/>
        <w:numPr>
          <w:ilvl w:val="0"/>
          <w:numId w:val="10"/>
        </w:numPr>
        <w:spacing w:line="520" w:lineRule="exact"/>
        <w:ind w:left="-90" w:leftChars="0" w:firstLine="72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片区内适龄少年儿童需要填报信息：入学报名的少年儿童姓名、户</w:t>
      </w:r>
      <w:r>
        <w:rPr>
          <w:rFonts w:hint="eastAsia" w:ascii="仿宋_GB2312" w:hAnsi="仿宋_GB2312" w:eastAsia="仿宋_GB2312" w:cs="仿宋_GB2312"/>
          <w:color w:val="auto"/>
          <w:sz w:val="32"/>
          <w:szCs w:val="32"/>
        </w:rPr>
        <w:t>口簿、房产证明、结</w:t>
      </w:r>
      <w:r>
        <w:rPr>
          <w:rFonts w:hint="eastAsia" w:ascii="仿宋_GB2312" w:hAnsi="仿宋_GB2312" w:eastAsia="仿宋_GB2312" w:cs="仿宋_GB2312"/>
          <w:color w:val="000000"/>
          <w:sz w:val="32"/>
          <w:szCs w:val="32"/>
        </w:rPr>
        <w:t>婚证等证照提前登录莆田惠民宝APP我的证照核对完善，报名时将自动获取证照（如获取不到会自动切换拍照上传），户籍信息由系统自动调取，选择所在片区学校。</w:t>
      </w:r>
    </w:p>
    <w:p>
      <w:pPr>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（2）随迁适龄少年儿童信息采集：填报少年儿童姓名、户口簿、父母居住证（租房合同）、社保缴费记录（或营业执照）和结婚证等证照信息</w:t>
      </w:r>
      <w:r>
        <w:rPr>
          <w:rFonts w:hint="eastAsia" w:ascii="仿宋_GB2312" w:hAnsi="仿宋_GB2312" w:eastAsia="仿宋_GB2312" w:cs="仿宋_GB2312"/>
          <w:color w:val="auto"/>
          <w:sz w:val="32"/>
          <w:szCs w:val="32"/>
        </w:rPr>
        <w:t>，选择暂住地所在学</w:t>
      </w:r>
      <w:r>
        <w:rPr>
          <w:rFonts w:hint="eastAsia" w:ascii="仿宋_GB2312" w:hAnsi="仿宋_GB2312" w:eastAsia="仿宋_GB2312" w:cs="仿宋_GB2312"/>
          <w:color w:val="000000"/>
          <w:sz w:val="32"/>
          <w:szCs w:val="32"/>
        </w:rPr>
        <w:t>校。</w:t>
      </w:r>
    </w:p>
    <w:p>
      <w:pPr>
        <w:pStyle w:val="7"/>
        <w:keepNext w:val="0"/>
        <w:keepLines w:val="0"/>
        <w:pageBreakBefore w:val="0"/>
        <w:widowControl w:val="0"/>
        <w:kinsoku/>
        <w:wordWrap/>
        <w:overflowPunct/>
        <w:topLinePunct w:val="0"/>
        <w:autoSpaceDE/>
        <w:autoSpaceDN/>
        <w:bidi w:val="0"/>
        <w:adjustRightInd/>
        <w:snapToGrid/>
        <w:spacing w:line="520" w:lineRule="exact"/>
        <w:ind w:firstLine="720" w:firstLineChars="22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家长报名前要认真了解今年招生政策以及划片情况，网上填报时要正确选择划片学校，错误选择将造成片区学校无法采集到学生的信息，无法按相关政策安排学位就读，错误填报片区学校责任由家长自行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5.报名入学材料审核：网上报名成功后，家长在规定时间内，可通过莆田惠民宝查询材料审核情况。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（1）材料审核中出现材料不全或材料有误的，家长须在规定时间内，通过莆田惠民宝完善证照补齐材料。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材料审核中部分报名材料须现场核查确认的，招生学校将另行通知家长，家长须在指定时间、携带相关材料（与网上上传的资料一致）到指定地点进行入学凭证现场核查确认，适龄儿童是否具备入学资格以现场核查结果为准。</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lang w:val="en-US"/>
        </w:rPr>
      </w:pPr>
      <w:r>
        <w:rPr>
          <w:rFonts w:hint="eastAsia" w:ascii="仿宋_GB2312" w:hAnsi="仿宋_GB2312" w:eastAsia="仿宋_GB2312" w:cs="仿宋_GB2312"/>
          <w:color w:val="000000"/>
          <w:lang w:val="en-US"/>
        </w:rPr>
        <w:t>6</w:t>
      </w:r>
      <w:r>
        <w:rPr>
          <w:rFonts w:hint="eastAsia" w:ascii="仿宋_GB2312" w:hAnsi="仿宋_GB2312" w:eastAsia="仿宋_GB2312" w:cs="仿宋_GB2312"/>
          <w:color w:val="000000"/>
        </w:rPr>
        <w:t>.结果公布：招生结果将由各招生学校通过多种途径公布，民办学校已录取的学生，公办学校不再保留学位。</w:t>
      </w:r>
    </w:p>
    <w:p>
      <w:pPr>
        <w:pStyle w:val="7"/>
        <w:keepLines w:val="0"/>
        <w:widowControl w:val="0"/>
        <w:tabs>
          <w:tab w:val="left" w:pos="2520"/>
        </w:tabs>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rPr>
      </w:pPr>
    </w:p>
    <w:p>
      <w:pPr>
        <w:keepLines w:val="0"/>
        <w:widowControl w:val="0"/>
        <w:snapToGrid/>
        <w:spacing w:before="0" w:beforeAutospacing="0" w:after="0" w:afterAutospacing="0" w:line="500" w:lineRule="exact"/>
        <w:jc w:val="both"/>
        <w:textAlignment w:val="baseline"/>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2"/>
        <w:rPr>
          <w:rFonts w:hint="default" w:ascii="仿宋_GB2312" w:hAnsi="仿宋_GB2312" w:eastAsia="仿宋_GB2312" w:cs="仿宋_GB2312"/>
          <w:b/>
          <w:bCs/>
          <w:i w:val="0"/>
          <w:caps w:val="0"/>
          <w:color w:val="000000"/>
          <w:spacing w:val="0"/>
          <w:w w:val="100"/>
          <w:sz w:val="32"/>
          <w:szCs w:val="32"/>
          <w:lang w:val="en-US" w:eastAsia="zh-CN"/>
        </w:rPr>
      </w:pPr>
    </w:p>
    <w:p>
      <w:pPr>
        <w:pStyle w:val="7"/>
        <w:keepNext w:val="0"/>
        <w:keepLines w:val="0"/>
        <w:pageBreakBefore w:val="0"/>
        <w:widowControl w:val="0"/>
        <w:tabs>
          <w:tab w:val="left" w:pos="2520"/>
        </w:tabs>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280" w:firstLineChars="1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38735</wp:posOffset>
                </wp:positionV>
                <wp:extent cx="5824220" cy="635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82422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3.05pt;height:0.5pt;width:458.6pt;z-index:251663360;mso-width-relative:page;mso-height-relative:page;" filled="f" stroked="t" coordsize="21600,21600" o:gfxdata="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vNyy1QAAAAYBAAAPAAAAAAAAAAEAIAAAACIAAABkcnMvZG93bnJldi54bWxQ&#10;SwECFAAUAAAACACHTuJATkYSK/oBAADpAwAADgAAAAAAAAABACAAAAAk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抄送：市教育局，区招委会各成员单位。</w:t>
      </w: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280" w:firstLineChars="1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38735</wp:posOffset>
                </wp:positionV>
                <wp:extent cx="5824220" cy="6350"/>
                <wp:effectExtent l="0" t="0" r="0" b="0"/>
                <wp:wrapNone/>
                <wp:docPr id="9" name="直接连接符 9"/>
                <wp:cNvGraphicFramePr/>
                <a:graphic xmlns:a="http://schemas.openxmlformats.org/drawingml/2006/main">
                  <a:graphicData uri="http://schemas.microsoft.com/office/word/2010/wordprocessingShape">
                    <wps:wsp>
                      <wps:cNvCnPr/>
                      <wps:spPr>
                        <a:xfrm>
                          <a:off x="0" y="0"/>
                          <a:ext cx="582422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3.05pt;height:0.5pt;width:458.6pt;z-index:251662336;mso-width-relative:page;mso-height-relative:page;" filled="f" stroked="t" coordsize="21600,21600" o:gfxdata="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9EpDVAAAABwEAAA8AAAAAAAAAAQAgAAAAIgAAAGRycy9kb3ducmV2LnhtbFBL&#10;AQIUABQAAAAIAIdO4kCK4fw4+QEAAOcDAAAOAAAAAAAAAAEAIAAAACQBAABkcnMvZTJvRG9jLnht&#10;bFBLBQYAAAAABgAGAFkBAACP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355600</wp:posOffset>
                </wp:positionV>
                <wp:extent cx="5824220" cy="6350"/>
                <wp:effectExtent l="0" t="0" r="0" b="0"/>
                <wp:wrapNone/>
                <wp:docPr id="7" name="直接连接符 7"/>
                <wp:cNvGraphicFramePr/>
                <a:graphic xmlns:a="http://schemas.openxmlformats.org/drawingml/2006/main">
                  <a:graphicData uri="http://schemas.microsoft.com/office/word/2010/wordprocessingShape">
                    <wps:wsp>
                      <wps:cNvCnPr/>
                      <wps:spPr>
                        <a:xfrm>
                          <a:off x="0" y="0"/>
                          <a:ext cx="582422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5pt;margin-top:28pt;height:0.5pt;width:458.6pt;z-index:251661312;mso-width-relative:page;mso-height-relative:page;" filled="f" stroked="t" coordsize="21600,21600" o:gfxdata="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rppbNcAAAAIAQAADwAAAAAAAAABACAAAAAiAAAAZHJzL2Rvd25yZXYueG1s&#10;UEsBAhQAFAAAAAgAh07iQCbA4oz5AQAA5wMAAA4AAAAAAAAAAQAgAAAAJg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xml:space="preserve">莆田市城厢区招生委员会办公室              </w:t>
      </w:r>
      <w:bookmarkStart w:id="1" w:name="_GoBack"/>
      <w:bookmarkEnd w:id="1"/>
      <w:r>
        <w:rPr>
          <w:rFonts w:hint="eastAsia" w:ascii="仿宋_GB2312" w:hAnsi="仿宋_GB2312" w:eastAsia="仿宋_GB2312" w:cs="仿宋_GB2312"/>
          <w:sz w:val="28"/>
          <w:szCs w:val="28"/>
          <w:lang w:val="en-US" w:eastAsia="zh-CN"/>
        </w:rPr>
        <w:t>2022年5月27日印发</w:t>
      </w:r>
    </w:p>
    <w:sectPr>
      <w:footerReference r:id="rId3" w:type="default"/>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62880"/>
    <w:multiLevelType w:val="singleLevel"/>
    <w:tmpl w:val="9C162880"/>
    <w:lvl w:ilvl="0" w:tentative="0">
      <w:start w:val="1"/>
      <w:numFmt w:val="decimal"/>
      <w:suff w:val="nothing"/>
      <w:lvlText w:val="（%1）"/>
      <w:lvlJc w:val="left"/>
      <w:pPr>
        <w:ind w:left="-90"/>
      </w:pPr>
    </w:lvl>
  </w:abstractNum>
  <w:abstractNum w:abstractNumId="1">
    <w:nsid w:val="C1671A79"/>
    <w:multiLevelType w:val="singleLevel"/>
    <w:tmpl w:val="C1671A79"/>
    <w:lvl w:ilvl="0" w:tentative="0">
      <w:start w:val="4"/>
      <w:numFmt w:val="decimal"/>
      <w:suff w:val="nothing"/>
      <w:lvlText w:val="（%1）"/>
      <w:lvlJc w:val="left"/>
      <w:pPr>
        <w:ind w:left="-13"/>
      </w:pPr>
    </w:lvl>
  </w:abstractNum>
  <w:abstractNum w:abstractNumId="2">
    <w:nsid w:val="00000002"/>
    <w:multiLevelType w:val="multilevel"/>
    <w:tmpl w:val="00000002"/>
    <w:lvl w:ilvl="0" w:tentative="0">
      <w:start w:val="1"/>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5C61D5DB"/>
    <w:multiLevelType w:val="singleLevel"/>
    <w:tmpl w:val="5C61D5DB"/>
    <w:lvl w:ilvl="0" w:tentative="0">
      <w:start w:val="1"/>
      <w:numFmt w:val="decimal"/>
      <w:suff w:val="nothing"/>
      <w:lvlText w:val="（%1）"/>
      <w:lvlJc w:val="left"/>
    </w:lvl>
  </w:abstractNum>
  <w:abstractNum w:abstractNumId="4">
    <w:nsid w:val="5E07337E"/>
    <w:multiLevelType w:val="singleLevel"/>
    <w:tmpl w:val="5E07337E"/>
    <w:lvl w:ilvl="0" w:tentative="0">
      <w:start w:val="1"/>
      <w:numFmt w:val="chineseCounting"/>
      <w:suff w:val="nothing"/>
      <w:lvlText w:val="（%1）"/>
      <w:lvlJc w:val="left"/>
    </w:lvl>
  </w:abstractNum>
  <w:abstractNum w:abstractNumId="5">
    <w:nsid w:val="5E074A74"/>
    <w:multiLevelType w:val="singleLevel"/>
    <w:tmpl w:val="5E074A74"/>
    <w:lvl w:ilvl="0" w:tentative="0">
      <w:start w:val="1"/>
      <w:numFmt w:val="decimal"/>
      <w:suff w:val="nothing"/>
      <w:lvlText w:val="%1."/>
      <w:lvlJc w:val="left"/>
      <w:pPr>
        <w:ind w:left="-13"/>
      </w:pPr>
    </w:lvl>
  </w:abstractNum>
  <w:abstractNum w:abstractNumId="6">
    <w:nsid w:val="5E5C7F80"/>
    <w:multiLevelType w:val="singleLevel"/>
    <w:tmpl w:val="5E5C7F80"/>
    <w:lvl w:ilvl="0" w:tentative="0">
      <w:start w:val="1"/>
      <w:numFmt w:val="chineseCounting"/>
      <w:suff w:val="nothing"/>
      <w:lvlText w:val="%1、"/>
      <w:lvlJc w:val="left"/>
    </w:lvl>
  </w:abstractNum>
  <w:abstractNum w:abstractNumId="7">
    <w:nsid w:val="5E5CBFB2"/>
    <w:multiLevelType w:val="singleLevel"/>
    <w:tmpl w:val="5E5CBFB2"/>
    <w:lvl w:ilvl="0" w:tentative="0">
      <w:start w:val="1"/>
      <w:numFmt w:val="decimal"/>
      <w:suff w:val="nothing"/>
      <w:lvlText w:val="（%1）"/>
      <w:lvlJc w:val="left"/>
    </w:lvl>
  </w:abstractNum>
  <w:abstractNum w:abstractNumId="8">
    <w:nsid w:val="5E5DB76F"/>
    <w:multiLevelType w:val="singleLevel"/>
    <w:tmpl w:val="5E5DB76F"/>
    <w:lvl w:ilvl="0" w:tentative="0">
      <w:start w:val="1"/>
      <w:numFmt w:val="decimal"/>
      <w:suff w:val="nothing"/>
      <w:lvlText w:val="%1."/>
      <w:lvlJc w:val="left"/>
    </w:lvl>
  </w:abstractNum>
  <w:abstractNum w:abstractNumId="9">
    <w:nsid w:val="68E0E4C9"/>
    <w:multiLevelType w:val="singleLevel"/>
    <w:tmpl w:val="68E0E4C9"/>
    <w:lvl w:ilvl="0" w:tentative="0">
      <w:start w:val="1"/>
      <w:numFmt w:val="chineseCounting"/>
      <w:suff w:val="nothing"/>
      <w:lvlText w:val="（%1）"/>
      <w:lvlJc w:val="left"/>
      <w:rPr>
        <w:rFonts w:hint="eastAsia"/>
      </w:rPr>
    </w:lvl>
  </w:abstractNum>
  <w:num w:numId="1">
    <w:abstractNumId w:val="4"/>
  </w:num>
  <w:num w:numId="2">
    <w:abstractNumId w:val="8"/>
  </w:num>
  <w:num w:numId="3">
    <w:abstractNumId w:val="3"/>
  </w:num>
  <w:num w:numId="4">
    <w:abstractNumId w:val="1"/>
  </w:num>
  <w:num w:numId="5">
    <w:abstractNumId w:val="7"/>
  </w:num>
  <w:num w:numId="6">
    <w:abstractNumId w:val="5"/>
  </w:num>
  <w:num w:numId="7">
    <w:abstractNumId w:val="9"/>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MzdlMDFkOGQ3M2Q5ZTRkYzExY2RmM2Q0NmJkMDYifQ=="/>
  </w:docVars>
  <w:rsids>
    <w:rsidRoot w:val="24351AB3"/>
    <w:rsid w:val="0173179F"/>
    <w:rsid w:val="01B61904"/>
    <w:rsid w:val="028440C8"/>
    <w:rsid w:val="02BE54CD"/>
    <w:rsid w:val="02FD7C7E"/>
    <w:rsid w:val="04FC43EA"/>
    <w:rsid w:val="05774514"/>
    <w:rsid w:val="0589706F"/>
    <w:rsid w:val="066D59BA"/>
    <w:rsid w:val="06D575E9"/>
    <w:rsid w:val="09CA764B"/>
    <w:rsid w:val="0A526422"/>
    <w:rsid w:val="0B743D79"/>
    <w:rsid w:val="0D7C06DC"/>
    <w:rsid w:val="0DA807BD"/>
    <w:rsid w:val="0DAF3411"/>
    <w:rsid w:val="0DBA1113"/>
    <w:rsid w:val="110172AD"/>
    <w:rsid w:val="11CE63F1"/>
    <w:rsid w:val="120838DD"/>
    <w:rsid w:val="13370CE3"/>
    <w:rsid w:val="137E12FD"/>
    <w:rsid w:val="138C5C1C"/>
    <w:rsid w:val="14307BC3"/>
    <w:rsid w:val="149D4A1E"/>
    <w:rsid w:val="152F6116"/>
    <w:rsid w:val="16886614"/>
    <w:rsid w:val="193E288E"/>
    <w:rsid w:val="1D232D79"/>
    <w:rsid w:val="1D912707"/>
    <w:rsid w:val="1DA43D42"/>
    <w:rsid w:val="1EC5636C"/>
    <w:rsid w:val="1FCF4A5E"/>
    <w:rsid w:val="21637059"/>
    <w:rsid w:val="24351AB3"/>
    <w:rsid w:val="25893620"/>
    <w:rsid w:val="25D5144D"/>
    <w:rsid w:val="27E94CC9"/>
    <w:rsid w:val="28D04498"/>
    <w:rsid w:val="298011DE"/>
    <w:rsid w:val="29DB01C2"/>
    <w:rsid w:val="2A495802"/>
    <w:rsid w:val="2C1E1CD4"/>
    <w:rsid w:val="2C6F4615"/>
    <w:rsid w:val="2D5E14E4"/>
    <w:rsid w:val="312640E6"/>
    <w:rsid w:val="317829F3"/>
    <w:rsid w:val="31A733A7"/>
    <w:rsid w:val="331C3D26"/>
    <w:rsid w:val="3401059E"/>
    <w:rsid w:val="35132F06"/>
    <w:rsid w:val="35AF0E81"/>
    <w:rsid w:val="362B0718"/>
    <w:rsid w:val="36857E34"/>
    <w:rsid w:val="381B4D1E"/>
    <w:rsid w:val="38894640"/>
    <w:rsid w:val="38F43D53"/>
    <w:rsid w:val="396225C5"/>
    <w:rsid w:val="398E3892"/>
    <w:rsid w:val="39C92BA7"/>
    <w:rsid w:val="3A0F1460"/>
    <w:rsid w:val="3A2F280D"/>
    <w:rsid w:val="3B4B164C"/>
    <w:rsid w:val="3BFA2B7A"/>
    <w:rsid w:val="3D1D339E"/>
    <w:rsid w:val="3FBB3915"/>
    <w:rsid w:val="415154E1"/>
    <w:rsid w:val="42C341BE"/>
    <w:rsid w:val="434D44EE"/>
    <w:rsid w:val="43C7677F"/>
    <w:rsid w:val="45351AE8"/>
    <w:rsid w:val="4681152D"/>
    <w:rsid w:val="47AD5CF7"/>
    <w:rsid w:val="49FC786B"/>
    <w:rsid w:val="4A585B67"/>
    <w:rsid w:val="4C037CC1"/>
    <w:rsid w:val="4C0A0C6C"/>
    <w:rsid w:val="4E604FB7"/>
    <w:rsid w:val="4E901B86"/>
    <w:rsid w:val="4F2C1FC8"/>
    <w:rsid w:val="50277120"/>
    <w:rsid w:val="51051E45"/>
    <w:rsid w:val="51264EE7"/>
    <w:rsid w:val="554D7254"/>
    <w:rsid w:val="56050C0A"/>
    <w:rsid w:val="579B4127"/>
    <w:rsid w:val="585C1660"/>
    <w:rsid w:val="58782EFD"/>
    <w:rsid w:val="593E4146"/>
    <w:rsid w:val="59927AE6"/>
    <w:rsid w:val="5AB1744F"/>
    <w:rsid w:val="5ABF1295"/>
    <w:rsid w:val="5ADD7113"/>
    <w:rsid w:val="5B0B3659"/>
    <w:rsid w:val="5FB46AA8"/>
    <w:rsid w:val="635113C7"/>
    <w:rsid w:val="63B05C41"/>
    <w:rsid w:val="64AB2035"/>
    <w:rsid w:val="65074C20"/>
    <w:rsid w:val="685F1C82"/>
    <w:rsid w:val="68DD37C2"/>
    <w:rsid w:val="6A7F679D"/>
    <w:rsid w:val="6B77669F"/>
    <w:rsid w:val="6B96571C"/>
    <w:rsid w:val="6C235193"/>
    <w:rsid w:val="6C8202E1"/>
    <w:rsid w:val="6DA7174D"/>
    <w:rsid w:val="6F8F3505"/>
    <w:rsid w:val="6FE83694"/>
    <w:rsid w:val="6FE90143"/>
    <w:rsid w:val="71285699"/>
    <w:rsid w:val="71381023"/>
    <w:rsid w:val="7174513B"/>
    <w:rsid w:val="71AB3075"/>
    <w:rsid w:val="72AB1E93"/>
    <w:rsid w:val="761C2235"/>
    <w:rsid w:val="767F0CF8"/>
    <w:rsid w:val="780039DF"/>
    <w:rsid w:val="798F23FF"/>
    <w:rsid w:val="7C3E018D"/>
    <w:rsid w:val="7CCA67D5"/>
    <w:rsid w:val="7D032E2D"/>
    <w:rsid w:val="7D13424E"/>
    <w:rsid w:val="7D92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1"/>
    <w:basedOn w:val="1"/>
    <w:qFormat/>
    <w:uiPriority w:val="34"/>
    <w:pPr>
      <w:ind w:firstLine="420" w:firstLineChars="200"/>
    </w:pPr>
  </w:style>
  <w:style w:type="character" w:customStyle="1" w:styleId="8">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28</Pages>
  <Words>14332</Words>
  <Characters>15653</Characters>
  <Lines>0</Lines>
  <Paragraphs>0</Paragraphs>
  <TotalTime>17</TotalTime>
  <ScaleCrop>false</ScaleCrop>
  <LinksUpToDate>false</LinksUpToDate>
  <CharactersWithSpaces>16146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2022-03-20T08:00:00Z</dcterms:created>
  <dc:creator>林永发（茶留余香）</dc:creator>
  <cp:lastModifiedBy>Administrator</cp:lastModifiedBy>
  <cp:lastPrinted>2022-05-25T06:48:00Z</cp:lastPrinted>
  <dcterms:modified xsi:type="dcterms:W3CDTF">2022-05-27T11:28:13Z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9FDD6CAC53B7404389CB6C6264524284</vt:lpwstr>
  </property>
</Properties>
</file>