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B6E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00" w:lineRule="exact"/>
        <w:ind w:left="0" w:right="0" w:firstLine="0"/>
        <w:jc w:val="center"/>
        <w:textAlignment w:val="auto"/>
        <w:rPr>
          <w:rFonts w:hint="eastAsia" w:ascii="Microsoft YaHei UI" w:hAnsi="Microsoft YaHei UI" w:eastAsia="Microsoft YaHei UI" w:cs="Microsoft YaHei UI"/>
          <w:i w:val="0"/>
          <w:iCs w:val="0"/>
          <w:caps w:val="0"/>
          <w:spacing w:val="8"/>
          <w:sz w:val="30"/>
          <w:szCs w:val="30"/>
          <w:shd w:val="clear" w:fill="FFFFFF"/>
          <w:lang w:eastAsia="zh-CN"/>
        </w:rPr>
      </w:pPr>
      <w:r>
        <w:rPr>
          <w:rFonts w:hint="eastAsia" w:ascii="Microsoft YaHei UI" w:hAnsi="Microsoft YaHei UI" w:eastAsia="Microsoft YaHei UI" w:cs="Microsoft YaHei UI"/>
          <w:i w:val="0"/>
          <w:iCs w:val="0"/>
          <w:caps w:val="0"/>
          <w:spacing w:val="8"/>
          <w:sz w:val="30"/>
          <w:szCs w:val="30"/>
          <w:shd w:val="clear" w:fill="FFFFFF"/>
          <w:lang w:eastAsia="zh-CN"/>
        </w:rPr>
        <w:t>莆田文献中学202</w:t>
      </w:r>
      <w:r>
        <w:rPr>
          <w:rFonts w:hint="eastAsia" w:ascii="Microsoft YaHei UI" w:hAnsi="Microsoft YaHei UI" w:eastAsia="Microsoft YaHei UI" w:cs="Microsoft YaHei UI"/>
          <w:i w:val="0"/>
          <w:iCs w:val="0"/>
          <w:caps w:val="0"/>
          <w:spacing w:val="8"/>
          <w:sz w:val="30"/>
          <w:szCs w:val="30"/>
          <w:shd w:val="clear" w:fill="FFFFFF"/>
          <w:lang w:val="en-US" w:eastAsia="zh-CN"/>
        </w:rPr>
        <w:t>5</w:t>
      </w:r>
      <w:r>
        <w:rPr>
          <w:rFonts w:hint="eastAsia" w:ascii="Microsoft YaHei UI" w:hAnsi="Microsoft YaHei UI" w:eastAsia="Microsoft YaHei UI" w:cs="Microsoft YaHei UI"/>
          <w:i w:val="0"/>
          <w:iCs w:val="0"/>
          <w:caps w:val="0"/>
          <w:spacing w:val="8"/>
          <w:sz w:val="30"/>
          <w:szCs w:val="30"/>
          <w:shd w:val="clear" w:fill="FFFFFF"/>
          <w:lang w:eastAsia="zh-CN"/>
        </w:rPr>
        <w:t>年秋季招生</w:t>
      </w:r>
    </w:p>
    <w:p w14:paraId="36E5E8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00" w:lineRule="exact"/>
        <w:ind w:left="0" w:right="0" w:firstLine="0"/>
        <w:jc w:val="center"/>
        <w:textAlignment w:val="auto"/>
        <w:rPr>
          <w:rFonts w:hint="eastAsia" w:ascii="Microsoft YaHei UI" w:hAnsi="Microsoft YaHei UI" w:eastAsia="Microsoft YaHei UI" w:cs="Microsoft YaHei UI"/>
          <w:i w:val="0"/>
          <w:iCs w:val="0"/>
          <w:caps w:val="0"/>
          <w:spacing w:val="8"/>
          <w:sz w:val="30"/>
          <w:szCs w:val="30"/>
          <w:shd w:val="clear" w:fill="FFFFFF"/>
          <w:lang w:eastAsia="zh-CN"/>
        </w:rPr>
      </w:pPr>
      <w:r>
        <w:rPr>
          <w:rFonts w:hint="eastAsia" w:ascii="Microsoft YaHei UI" w:hAnsi="Microsoft YaHei UI" w:eastAsia="Microsoft YaHei UI" w:cs="Microsoft YaHei UI"/>
          <w:i w:val="0"/>
          <w:iCs w:val="0"/>
          <w:caps w:val="0"/>
          <w:spacing w:val="8"/>
          <w:sz w:val="30"/>
          <w:szCs w:val="30"/>
          <w:shd w:val="clear" w:fill="FFFFFF"/>
          <w:lang w:eastAsia="zh-CN"/>
        </w:rPr>
        <w:t>剩余学位随机派位方案</w:t>
      </w:r>
    </w:p>
    <w:p w14:paraId="0B8A1AE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根据《莆田市城厢区招生委员会关于印发城厢区2025年秋季义务教育阶段学校招生工作方案的通知》(莆城招委〔2025〕7号)文件精神，为确保招生工作公平、公开、公正，现将莆田文献中学2025年秋季招生剩余学位随机派位工作有关事项通告如下：</w:t>
      </w:r>
    </w:p>
    <w:p w14:paraId="25C72D3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莆田文献中学七年级剩余学位72个。随机派位对象为符合统筹安排就读条件的随迁子女，共计177人（含1对双胞胎）。经现场随机派位形式确定剩余学位入选者。落选者由城厢区教育局招生办统筹安排相对就近公办学校就读。</w:t>
      </w:r>
    </w:p>
    <w:p w14:paraId="392C2F7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一、随机派位抽签时间、地点及所需材料</w:t>
      </w:r>
    </w:p>
    <w:p w14:paraId="43E0437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1.时间：2025年7月27日上午8:30-8:50签到；9:00正式开始。逾期视为自动放弃资格，不予补办。</w:t>
      </w:r>
    </w:p>
    <w:p w14:paraId="29D2AB7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2.地点：莆田文献中学逸夫楼大会议室</w:t>
      </w:r>
    </w:p>
    <w:p w14:paraId="4B73EC7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3.材料：户口簿原件</w:t>
      </w:r>
    </w:p>
    <w:p w14:paraId="1F0BD26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4.与会人员：现场只允许每位新生的一位家长代表参加抽签（多胞胎捆绑成一个签号）</w:t>
      </w:r>
    </w:p>
    <w:p w14:paraId="11D10E7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二、随机派位抽签实施步骤：   </w:t>
      </w:r>
    </w:p>
    <w:p w14:paraId="7345A68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1.申请者家长在逸夫楼大会议室门口签到登记后，并把手机调为静音或关机状态再上交学校暂为保管，按公布的顺序号在大会议室对应的座位就坐。随机派位结束，所有家长有序领取本人手机离校。</w:t>
      </w:r>
    </w:p>
    <w:p w14:paraId="451D542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2.主持人宣布随机派位名额及随机派位办法。</w:t>
      </w:r>
    </w:p>
    <w:p w14:paraId="56615E4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3.申请者家长按我校公众号公布的参加随机派位名单中的顺序号现场抽签号球，产生抽签号。</w:t>
      </w:r>
    </w:p>
    <w:p w14:paraId="3D8EBF4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4.由城厢区教育局工作人员代表从176个抽签号球中随机摸取一个签号球（1对双胞胎捆绑成一个签号），从这个号码开始顺延的72个号码即为本次随机派位入选者。</w:t>
      </w:r>
    </w:p>
    <w:p w14:paraId="12BAE6E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5.入选者登记有关信息。</w:t>
      </w:r>
    </w:p>
    <w:p w14:paraId="5887715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6.当场公布随机派位入选名单。</w:t>
      </w:r>
    </w:p>
    <w:p w14:paraId="76A3C43F">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sz w:val="24"/>
          <w:szCs w:val="24"/>
          <w:lang w:val="en-US" w:eastAsia="zh-CN"/>
        </w:rPr>
      </w:pPr>
    </w:p>
    <w:p w14:paraId="7CFF4BEF">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sz w:val="24"/>
          <w:szCs w:val="24"/>
          <w:lang w:val="en-US" w:eastAsia="zh-CN"/>
        </w:rPr>
      </w:pPr>
    </w:p>
    <w:p w14:paraId="704FB209">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莆田文献中学</w:t>
      </w:r>
    </w:p>
    <w:p w14:paraId="0CC234F5">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2025年7月25日</w:t>
      </w:r>
    </w:p>
    <w:p w14:paraId="678BBD56">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4"/>
          <w:szCs w:val="24"/>
          <w:lang w:val="en-US" w:eastAsia="zh-CN"/>
        </w:rPr>
      </w:pPr>
    </w:p>
    <w:p w14:paraId="5071D7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00" w:lineRule="exact"/>
        <w:ind w:left="0" w:right="0" w:firstLine="0"/>
        <w:jc w:val="center"/>
        <w:textAlignment w:val="auto"/>
        <w:rPr>
          <w:rFonts w:hint="eastAsia" w:ascii="Microsoft YaHei UI" w:hAnsi="Microsoft YaHei UI" w:eastAsia="Microsoft YaHei UI" w:cs="Microsoft YaHei UI"/>
          <w:i w:val="0"/>
          <w:iCs w:val="0"/>
          <w:caps w:val="0"/>
          <w:spacing w:val="8"/>
          <w:sz w:val="30"/>
          <w:szCs w:val="30"/>
          <w:shd w:val="clear" w:fill="FFFFFF"/>
          <w:lang w:val="en-US" w:eastAsia="zh-CN"/>
        </w:rPr>
      </w:pPr>
      <w:r>
        <w:rPr>
          <w:rFonts w:hint="eastAsia" w:ascii="Microsoft YaHei UI" w:hAnsi="Microsoft YaHei UI" w:eastAsia="Microsoft YaHei UI" w:cs="Microsoft YaHei UI"/>
          <w:i w:val="0"/>
          <w:iCs w:val="0"/>
          <w:caps w:val="0"/>
          <w:spacing w:val="8"/>
          <w:sz w:val="30"/>
          <w:szCs w:val="30"/>
          <w:shd w:val="clear" w:fill="FFFFFF"/>
          <w:lang w:val="en-US" w:eastAsia="zh-CN"/>
        </w:rPr>
        <w:t>莆田文献中学2025年秋季</w:t>
      </w:r>
    </w:p>
    <w:p w14:paraId="750E4F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400" w:lineRule="exact"/>
        <w:ind w:left="0" w:right="0" w:firstLine="0"/>
        <w:jc w:val="center"/>
        <w:textAlignment w:val="auto"/>
        <w:rPr>
          <w:rFonts w:hint="eastAsia" w:ascii="Microsoft YaHei UI" w:hAnsi="Microsoft YaHei UI" w:eastAsia="Microsoft YaHei UI" w:cs="Microsoft YaHei UI"/>
          <w:i w:val="0"/>
          <w:iCs w:val="0"/>
          <w:caps w:val="0"/>
          <w:spacing w:val="8"/>
          <w:sz w:val="30"/>
          <w:szCs w:val="30"/>
          <w:shd w:val="clear" w:fill="FFFFFF"/>
          <w:lang w:val="en-US" w:eastAsia="zh-CN"/>
        </w:rPr>
      </w:pPr>
      <w:r>
        <w:rPr>
          <w:rFonts w:hint="eastAsia" w:ascii="Microsoft YaHei UI" w:hAnsi="Microsoft YaHei UI" w:eastAsia="Microsoft YaHei UI" w:cs="Microsoft YaHei UI"/>
          <w:i w:val="0"/>
          <w:iCs w:val="0"/>
          <w:caps w:val="0"/>
          <w:spacing w:val="8"/>
          <w:sz w:val="30"/>
          <w:szCs w:val="30"/>
          <w:shd w:val="clear" w:fill="FFFFFF"/>
          <w:lang w:val="en-US" w:eastAsia="zh-CN"/>
        </w:rPr>
        <w:t>招生剩余学位随机派位操作流程</w:t>
      </w:r>
    </w:p>
    <w:p w14:paraId="51CF437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根据城厢区招委会文件精神，莆田文献中学定于2025年7月27日上午9:00进行剩余的72个学位随机派位，具体操作流程如下：</w:t>
      </w:r>
    </w:p>
    <w:p w14:paraId="7ED1A7D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一、随机派位方法：现场随机设置176个签号球（1对双胞胎捆绑成一个签号），每个签号球依次标有1、2、3……176数字号码，其中随机派位成功的签号球将由城厢区教育局工作人员随机摸取产生，如：城厢区教育局工作人员摸取到3号，则从3号顺延到74签号球者即为随机派位成功者；若顺延的序号超过176号，则从1号继续顺延下去。</w:t>
      </w:r>
    </w:p>
    <w:p w14:paraId="71780A7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二、随机派位操作程序</w:t>
      </w:r>
    </w:p>
    <w:p w14:paraId="1BE829E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1.学校工作人员展示2个空抽号箱，学生家长、城厢区教育局工作人员代表检验抽号箱。</w:t>
      </w:r>
    </w:p>
    <w:p w14:paraId="7FD5726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2.学校工作人员逐一出示176个签号球，学生家长、城厢区教育局工作人员代表逐个查验签号球，确认正常即马上把抽签号逐一放入01号抽号箱。</w:t>
      </w:r>
    </w:p>
    <w:p w14:paraId="4D81DEE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3.随机派位对象家长按我校公众号公布的名单中的顺序号现场抽签号球，产生抽签号。并由家长亲自放入02号抽号箱。</w:t>
      </w:r>
    </w:p>
    <w:p w14:paraId="7E184CA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4.城厢区教育局工作人员代表从02号抽号箱中的176个签号球中随机摸取一个签号球，从这个号码开始顺延的72个号码即为本次随机派位入选者。</w:t>
      </w:r>
    </w:p>
    <w:p w14:paraId="00AC95E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5.工作人员当场公布随机派位结果，学生家长当场签字确认。</w:t>
      </w:r>
    </w:p>
    <w:p w14:paraId="0585D40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三、其他注意事项 </w:t>
      </w:r>
    </w:p>
    <w:p w14:paraId="7F3DE02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1.所有参与者不聚集、不喧哗，当场都有视频录音录像，对弄虚作假或有意扰乱随机派位工作正常进行的人员，将视情节轻重给予批评直至追究法律责任。</w:t>
      </w:r>
    </w:p>
    <w:p w14:paraId="606E131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2.迟到或没有到位的学生家长视为自动放弃。</w:t>
      </w:r>
    </w:p>
    <w:p w14:paraId="3AD1E97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3.本次剩余学位随机派位结果将在城厢区教育信息网、文献中学公众号上公布。</w:t>
      </w:r>
    </w:p>
    <w:p w14:paraId="4BEBC08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4.随机派位落选者由区教育局统筹安排相对就近公办学校就读。 </w:t>
      </w:r>
    </w:p>
    <w:p w14:paraId="523DAB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Microsoft YaHei UI" w:hAnsi="Microsoft YaHei UI" w:eastAsia="Microsoft YaHei UI" w:cs="Microsoft YaHei UI"/>
          <w:i w:val="0"/>
          <w:iCs w:val="0"/>
          <w:caps w:val="0"/>
          <w:color w:val="000000"/>
          <w:spacing w:val="15"/>
          <w:sz w:val="24"/>
          <w:szCs w:val="24"/>
          <w:shd w:val="clear" w:fill="FFFFFF"/>
        </w:rPr>
      </w:pPr>
      <w:r>
        <w:rPr>
          <w:rFonts w:hint="eastAsia" w:asciiTheme="minorEastAsia" w:hAnsiTheme="minorEastAsia" w:eastAsiaTheme="minorEastAsia" w:cstheme="minorEastAsia"/>
          <w:sz w:val="28"/>
          <w:szCs w:val="28"/>
          <w:lang w:val="en-US" w:eastAsia="zh-CN"/>
        </w:rPr>
        <w:t xml:space="preserve">                                </w:t>
      </w:r>
    </w:p>
    <w:p w14:paraId="1FC406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jc w:val="both"/>
        <w:rPr>
          <w:rFonts w:hint="eastAsia" w:ascii="Microsoft YaHei UI" w:hAnsi="Microsoft YaHei UI" w:eastAsia="Microsoft YaHei UI" w:cs="Microsoft YaHei UI"/>
          <w:i w:val="0"/>
          <w:iCs w:val="0"/>
          <w:caps w:val="0"/>
          <w:color w:val="000000"/>
          <w:spacing w:val="15"/>
          <w:sz w:val="24"/>
          <w:szCs w:val="24"/>
          <w:shd w:val="clear" w:fill="FFFFFF"/>
        </w:rPr>
      </w:pPr>
    </w:p>
    <w:tbl>
      <w:tblPr>
        <w:tblStyle w:val="4"/>
        <w:tblW w:w="8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1200"/>
        <w:gridCol w:w="960"/>
        <w:gridCol w:w="1200"/>
        <w:gridCol w:w="960"/>
        <w:gridCol w:w="1200"/>
        <w:gridCol w:w="960"/>
        <w:gridCol w:w="1200"/>
      </w:tblGrid>
      <w:tr w14:paraId="1AB25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40" w:type="dxa"/>
            <w:gridSpan w:val="8"/>
            <w:tcBorders>
              <w:top w:val="nil"/>
              <w:left w:val="nil"/>
              <w:bottom w:val="nil"/>
              <w:right w:val="nil"/>
            </w:tcBorders>
            <w:shd w:val="clear" w:color="auto" w:fill="auto"/>
            <w:noWrap/>
            <w:vAlign w:val="center"/>
          </w:tcPr>
          <w:p w14:paraId="1EE11A3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bookmarkStart w:id="0" w:name="_GoBack"/>
            <w:bookmarkEnd w:id="0"/>
            <w:r>
              <w:rPr>
                <w:rFonts w:hint="eastAsia" w:ascii="宋体" w:hAnsi="宋体" w:eastAsia="宋体" w:cs="宋体"/>
                <w:b/>
                <w:bCs/>
                <w:i w:val="0"/>
                <w:iCs w:val="0"/>
                <w:color w:val="000000"/>
                <w:kern w:val="0"/>
                <w:sz w:val="24"/>
                <w:szCs w:val="24"/>
                <w:u w:val="none"/>
                <w:lang w:val="en-US" w:eastAsia="zh-CN" w:bidi="ar"/>
              </w:rPr>
              <w:t>附：2025年参加剩余学位随机派位适龄儿童名单</w:t>
            </w:r>
          </w:p>
        </w:tc>
      </w:tr>
      <w:tr w14:paraId="73AD1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B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63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学生姓名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7C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D1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学生姓名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7BE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F8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学生姓名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21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顺序号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C2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学生姓名</w:t>
            </w:r>
          </w:p>
        </w:tc>
      </w:tr>
      <w:tr w14:paraId="527BB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92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9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蔡承昱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C3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0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黄思颖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A2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84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罗逸菲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A8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82A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严思琪</w:t>
            </w:r>
          </w:p>
        </w:tc>
      </w:tr>
      <w:tr w14:paraId="2663A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9A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59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蔡凌航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37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85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黄威棱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DE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F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倪羽昊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BF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29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严婉怡</w:t>
            </w:r>
          </w:p>
        </w:tc>
      </w:tr>
      <w:tr w14:paraId="14353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15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4E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蔡梦婷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84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80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黄逸如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52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11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潘香君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A3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A3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严智</w:t>
            </w:r>
          </w:p>
        </w:tc>
      </w:tr>
      <w:tr w14:paraId="4F90F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DF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D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蔡巧颖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9C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269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黄翌宸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34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2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潘逸心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76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1C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严智杰</w:t>
            </w:r>
          </w:p>
        </w:tc>
      </w:tr>
      <w:tr w14:paraId="63E9F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87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9A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蔡雅洁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88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25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黄子轩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B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E1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潘宇泽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5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F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颜苡柔</w:t>
            </w:r>
          </w:p>
        </w:tc>
      </w:tr>
      <w:tr w14:paraId="302BF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07E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84E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曹宇欣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EF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73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柯家辉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B6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55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彭心颖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5F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B0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杨辰骏</w:t>
            </w:r>
          </w:p>
        </w:tc>
      </w:tr>
      <w:tr w14:paraId="52A99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4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2D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陈博雅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3D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A8B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兰天翔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94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8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彭梓轩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74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B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杨玲珑</w:t>
            </w:r>
          </w:p>
        </w:tc>
      </w:tr>
      <w:tr w14:paraId="55C22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FF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7A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陈非同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70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F7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蓝涵轩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82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AE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饶晨曦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8D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F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杨歆雅</w:t>
            </w:r>
          </w:p>
        </w:tc>
      </w:tr>
      <w:tr w14:paraId="23429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04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10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陈家恩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98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7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雷泽楊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D7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45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饶嘉宝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C9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CD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叶楚博</w:t>
            </w:r>
          </w:p>
        </w:tc>
      </w:tr>
      <w:tr w14:paraId="312EC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36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10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陈俊杰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56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C9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李昊芮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47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F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桑刘志欢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3B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34A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叶柠</w:t>
            </w:r>
          </w:p>
        </w:tc>
      </w:tr>
      <w:tr w14:paraId="58888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4F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5D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陈可莹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1E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1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李佳龙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F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C1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邵文楊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08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9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叶颖</w:t>
            </w:r>
          </w:p>
        </w:tc>
      </w:tr>
      <w:tr w14:paraId="0FEEF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AC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0D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陈立城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CE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D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李嘉皓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7A7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1E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石雅欣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70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2F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叶梓萱</w:t>
            </w:r>
          </w:p>
        </w:tc>
      </w:tr>
      <w:tr w14:paraId="787D6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FA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72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陈龙杰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6D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5AB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李俊宇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7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9C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苏小小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A1D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17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尹文杰</w:t>
            </w:r>
          </w:p>
        </w:tc>
      </w:tr>
      <w:tr w14:paraId="1D737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8D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75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陈睿哲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A5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DF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李俊泽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9E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6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苏雨晴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0E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04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游龙杰</w:t>
            </w:r>
          </w:p>
        </w:tc>
      </w:tr>
      <w:tr w14:paraId="357C9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B5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1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陈诗雅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2A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25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李思晓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CD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58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覃朗博航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94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66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游弈天</w:t>
            </w:r>
          </w:p>
        </w:tc>
      </w:tr>
      <w:tr w14:paraId="3F8E0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98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D5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陈思越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02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F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李伊晨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15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7F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谭嘉铭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536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44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余峻熙</w:t>
            </w:r>
          </w:p>
        </w:tc>
      </w:tr>
      <w:tr w14:paraId="1FE2B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62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04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陈晓玲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2F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A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李亦将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AD9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AE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唐诗雨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20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AE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余昕燕</w:t>
            </w:r>
          </w:p>
        </w:tc>
      </w:tr>
      <w:tr w14:paraId="06750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87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52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陈筱悦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795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14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李雨萱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82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A0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唐诗语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C0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FF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余有澄</w:t>
            </w:r>
          </w:p>
        </w:tc>
      </w:tr>
      <w:tr w14:paraId="71E99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9D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6D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陈欣静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28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6A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李子豪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24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D8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陶一然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7E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2D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张浩晨</w:t>
            </w:r>
          </w:p>
        </w:tc>
      </w:tr>
      <w:tr w14:paraId="072F2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87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5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陈彦昕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CD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72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连若铃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FE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9E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王行芝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10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84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张起晨</w:t>
            </w:r>
          </w:p>
        </w:tc>
      </w:tr>
      <w:tr w14:paraId="4AB23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F74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4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陈奕铭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6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CD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林柏锋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66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5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王家佳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C3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8F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张晟泽</w:t>
            </w:r>
          </w:p>
        </w:tc>
      </w:tr>
      <w:tr w14:paraId="2D1A6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05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D9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陈泽轩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B9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D2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6B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AC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王胤祥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D6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0B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张同源</w:t>
            </w:r>
          </w:p>
        </w:tc>
      </w:tr>
      <w:tr w14:paraId="0428B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F3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EF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陈梓欣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99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B5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林浩龙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D8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F8C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王韵霏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2E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E5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张昕雨</w:t>
            </w:r>
          </w:p>
        </w:tc>
      </w:tr>
      <w:tr w14:paraId="21609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34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9F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邓梓晨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E1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E70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林佳妍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51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DA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王梓晨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D2C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19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张一铭</w:t>
            </w:r>
          </w:p>
        </w:tc>
      </w:tr>
      <w:tr w14:paraId="79366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0E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F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邓梓晗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D0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2F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林嘉祺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7D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08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魏晨光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AD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B9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张艺馨</w:t>
            </w:r>
          </w:p>
        </w:tc>
      </w:tr>
      <w:tr w14:paraId="23247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9D0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3F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董优优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1B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C7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林乐儿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8A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F9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翁昊轩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E3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9E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张子芸</w:t>
            </w:r>
          </w:p>
        </w:tc>
      </w:tr>
      <w:tr w14:paraId="7B26F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206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D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傅子芸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17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71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林诗琪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3D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05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翁权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8F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85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张紫怡</w:t>
            </w:r>
          </w:p>
        </w:tc>
      </w:tr>
      <w:tr w14:paraId="59722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50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7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甘婉铃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54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9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林雪靖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0A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B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吴念蓉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31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E0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赵琳泽</w:t>
            </w:r>
          </w:p>
        </w:tc>
      </w:tr>
      <w:tr w14:paraId="7ED99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30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20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何嘉佑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C6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EA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林雅雯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40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4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8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1D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赵玲娴</w:t>
            </w:r>
          </w:p>
        </w:tc>
      </w:tr>
      <w:tr w14:paraId="41942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516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79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何思铭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5E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1A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210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D0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吴鑫烨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9EB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D5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赵馨予</w:t>
            </w:r>
          </w:p>
        </w:tc>
      </w:tr>
      <w:tr w14:paraId="37DAE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B1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8B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何雅提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E6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F7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林煜涛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86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1F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吴宇浩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93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81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郑佳琦</w:t>
            </w:r>
          </w:p>
        </w:tc>
      </w:tr>
      <w:tr w14:paraId="6ED9D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81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D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何羽初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36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BB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林玥汐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42B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C9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吴煜晨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917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B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郑希涵</w:t>
            </w:r>
          </w:p>
        </w:tc>
      </w:tr>
      <w:tr w14:paraId="38CAB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D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BE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胡凯瑞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9F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F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林洲翔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95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E4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吴梓悦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1D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3D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郑杺辰</w:t>
            </w:r>
          </w:p>
        </w:tc>
      </w:tr>
      <w:tr w14:paraId="44228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DF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03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胡睿轩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9E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5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林子钰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AA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77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夏心怡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11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1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郑焱枫</w:t>
            </w:r>
          </w:p>
        </w:tc>
      </w:tr>
      <w:tr w14:paraId="7B7DD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8A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4E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胡一欣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C0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B4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凌宇涵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AB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D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肖嘉越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0C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9E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郑逸龙</w:t>
            </w:r>
          </w:p>
        </w:tc>
      </w:tr>
      <w:tr w14:paraId="7357D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285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CF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胡义遵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B0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EA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刘晨铭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EF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F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肖天虎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3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CE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郑宇杭</w:t>
            </w:r>
          </w:p>
        </w:tc>
      </w:tr>
      <w:tr w14:paraId="6553B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E3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9B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华翔宇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07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4B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刘承炼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9D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D4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谢洁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62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8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郑雨轩</w:t>
            </w:r>
          </w:p>
        </w:tc>
      </w:tr>
      <w:tr w14:paraId="13605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D3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F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黄晨涵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611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F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刘青林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2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ED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谢霖哲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2F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83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郑子龙</w:t>
            </w:r>
          </w:p>
        </w:tc>
      </w:tr>
      <w:tr w14:paraId="27964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A1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5E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黄皓辰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87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2F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刘芷依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AFA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C3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谢雨童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0A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B2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郑梓莹</w:t>
            </w:r>
          </w:p>
        </w:tc>
      </w:tr>
      <w:tr w14:paraId="2F3F8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3E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14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黄家馨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AF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883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柳哲睿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82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3E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徐蔓婷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A6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4E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周梓轩</w:t>
            </w:r>
          </w:p>
        </w:tc>
      </w:tr>
      <w:tr w14:paraId="44AA2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85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18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黄锦林</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807DE">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1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柳哲轩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5C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5E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徐业邦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B9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5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朱静雅</w:t>
            </w:r>
          </w:p>
        </w:tc>
      </w:tr>
      <w:tr w14:paraId="04E33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94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1B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黄铭喆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0F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5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鲁浩俊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C4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5B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许炎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31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A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朱玲娟</w:t>
            </w:r>
          </w:p>
        </w:tc>
      </w:tr>
      <w:tr w14:paraId="1CD4F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A0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56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黄锐逸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D5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D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罗辑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5F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48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许语晨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77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F7E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朱思语</w:t>
            </w:r>
          </w:p>
        </w:tc>
      </w:tr>
      <w:tr w14:paraId="4A6EE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AC8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9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黄睿晨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D4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4B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罗润泽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1C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77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严佳境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D7C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CD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祝紫琳</w:t>
            </w:r>
          </w:p>
        </w:tc>
      </w:tr>
      <w:tr w14:paraId="2FDEB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38C4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C488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77C8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753D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C917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4E04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DC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5B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邹辰俊</w:t>
            </w:r>
          </w:p>
        </w:tc>
      </w:tr>
    </w:tbl>
    <w:p w14:paraId="6EB4F4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4E54A6"/>
    <w:rsid w:val="294B571C"/>
    <w:rsid w:val="42F363CA"/>
    <w:rsid w:val="61D578AD"/>
    <w:rsid w:val="6B74736B"/>
    <w:rsid w:val="7AC12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1307</Words>
  <Characters>1392</Characters>
  <Lines>0</Lines>
  <Paragraphs>0</Paragraphs>
  <TotalTime>3</TotalTime>
  <ScaleCrop>false</ScaleCrop>
  <LinksUpToDate>false</LinksUpToDate>
  <CharactersWithSpaces>1459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2025-07-25T01:48:00Z</dcterms:created>
  <dc:creator>LENOVO</dc:creator>
  <cp:lastModifiedBy>陈宗洪</cp:lastModifiedBy>
  <dcterms:modified xsi:type="dcterms:W3CDTF">2025-07-26T05:08:42Z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eyJoZGlkIjoiZTgwNTA0MzMwYWE0ZmZmZjBlOTg1NDZjODMyODIyZDQiLCJ1c2VySWQiOiIxNDQ5MTc3MzkzIn0=</vt:lpwstr>
  </property>
  <property fmtid="{D5CDD505-2E9C-101B-9397-08002B2CF9AE}" pid="4" name="ICV">
    <vt:lpwstr>C6FD07F28D824904AED943B8A5C8C507_12</vt:lpwstr>
  </property>
</Properties>
</file>