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  <w:r>
        <w:rPr>
          <w:rFonts w:hint="eastAsia" w:ascii="仿宋" w:hAnsi="仿宋" w:eastAsia="仿宋" w:cs="仿宋"/>
          <w:sz w:val="32"/>
          <w:szCs w:val="32"/>
          <w:lang w:val="zh-CN" w:bidi="ar"/>
        </w:rPr>
        <w:t>莆城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民</w:t>
      </w:r>
      <w:r>
        <w:rPr>
          <w:rFonts w:hint="eastAsia" w:ascii="仿宋" w:hAnsi="仿宋" w:eastAsia="仿宋" w:cs="仿宋"/>
          <w:sz w:val="32"/>
          <w:szCs w:val="32"/>
          <w:lang w:val="zh-CN" w:bidi="ar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20</w:t>
      </w:r>
      <w:r>
        <w:rPr>
          <w:rFonts w:hint="eastAsia" w:ascii="仿宋" w:hAnsi="仿宋" w:eastAsia="仿宋" w:cs="仿宋"/>
          <w:sz w:val="32"/>
          <w:szCs w:val="32"/>
          <w:lang w:val="zh-CN" w:bidi="ar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156 </w:t>
      </w:r>
      <w:r>
        <w:rPr>
          <w:rFonts w:hint="eastAsia" w:ascii="仿宋" w:hAnsi="仿宋" w:eastAsia="仿宋" w:cs="仿宋"/>
          <w:sz w:val="32"/>
          <w:szCs w:val="32"/>
          <w:lang w:val="zh-CN" w:bidi="ar"/>
        </w:rPr>
        <w:t>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关于下拨2020年中央财政支持居家和社区养老服务改革试点补助资金的通知(第二批）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常太镇人民政府、华亭镇人民政府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根据《莆田市民政局 莆田市财政局关于下达&lt;中央财政支持居家和社区养老服务改革试点补助资金&gt;的通知》（莆财社〔2020〕120号）文件精神，经局务会研究决定，现下拨第二批居家和社区养老服务改革试点补助资金8万元（具体分配详见附件），有关事宜通知如下：</w:t>
      </w:r>
    </w:p>
    <w:p>
      <w:pPr>
        <w:numPr>
          <w:ilvl w:val="0"/>
          <w:numId w:val="1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资金用途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老年人福利方面。主要用于居家和社区养老服务改革的为老服务设施。</w:t>
      </w:r>
    </w:p>
    <w:p>
      <w:pPr>
        <w:numPr>
          <w:ilvl w:val="0"/>
          <w:numId w:val="0"/>
        </w:numPr>
        <w:ind w:left="640" w:leftChars="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二、建设要求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常太镇人民政府、华亭镇人民政府要根据《居家和社区养老服务设施内设长者食堂工作方案》（莆民〔2020〕67号），按照文件要求进行建设，并于12月底前及时总结运营过程中典型经验和先进做法并抄送我局。</w:t>
      </w:r>
    </w:p>
    <w:p>
      <w:pPr>
        <w:numPr>
          <w:ilvl w:val="0"/>
          <w:numId w:val="1"/>
        </w:numPr>
        <w:ind w:left="0" w:leftChars="0" w:firstLine="64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注意事项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常太镇人民政府、华亭镇人民政府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要按照《中共中央 国务院关于全面实施预算绩效管理的意见》（中发〔2018〕34号）文件规定，加强资金使用管理，专款专用，提高资金使用效益。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（二）为推进全面实施预算绩效管理，切实提高财政资金使用，按照绩效管理规定，加强绩效管理和监控，确保年度绩效目标如期实现。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附件：2020年中央财政支持居家和社区养老服务改革试点补助资金分配表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莆田市城厢区民政局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2020年11月5日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2020年中央财政支持居家和社区养老服务改革试点补助资金分配表</w:t>
      </w:r>
    </w:p>
    <w:p>
      <w:pPr>
        <w:numPr>
          <w:ilvl w:val="0"/>
          <w:numId w:val="0"/>
        </w:numPr>
        <w:ind w:firstLine="64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7"/>
        <w:tblW w:w="9195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395"/>
        <w:gridCol w:w="144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资金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7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常太镇霞山村农村幸福院（长者食堂）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（莆财社〔2020〕120号）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华亭镇后塘村农村幸福院（长者食堂）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（莆财社〔2020〕120号）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73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B4BB9"/>
    <w:multiLevelType w:val="singleLevel"/>
    <w:tmpl w:val="EB5B4B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ZmYxM2QzMmVmYzNmNzU1NjIyNmY0ZjQ4Y2YwNjcifQ=="/>
  </w:docVars>
  <w:rsids>
    <w:rsidRoot w:val="22723A41"/>
    <w:rsid w:val="00EB671C"/>
    <w:rsid w:val="02A539A7"/>
    <w:rsid w:val="043121A3"/>
    <w:rsid w:val="05F672DF"/>
    <w:rsid w:val="08F715DF"/>
    <w:rsid w:val="0A2E3CED"/>
    <w:rsid w:val="0BD86FD0"/>
    <w:rsid w:val="0CF616D0"/>
    <w:rsid w:val="0E494A33"/>
    <w:rsid w:val="0EB30819"/>
    <w:rsid w:val="100E0BD9"/>
    <w:rsid w:val="170E7966"/>
    <w:rsid w:val="19052A02"/>
    <w:rsid w:val="19E3037C"/>
    <w:rsid w:val="1C0725F0"/>
    <w:rsid w:val="22723A41"/>
    <w:rsid w:val="23A45893"/>
    <w:rsid w:val="23B140A5"/>
    <w:rsid w:val="26944371"/>
    <w:rsid w:val="27265631"/>
    <w:rsid w:val="274E0406"/>
    <w:rsid w:val="2A895C68"/>
    <w:rsid w:val="2AC319A6"/>
    <w:rsid w:val="2B0502C8"/>
    <w:rsid w:val="2B753362"/>
    <w:rsid w:val="2F365EA8"/>
    <w:rsid w:val="30411CDC"/>
    <w:rsid w:val="31185F2F"/>
    <w:rsid w:val="336C62F2"/>
    <w:rsid w:val="3587763E"/>
    <w:rsid w:val="375B73EB"/>
    <w:rsid w:val="38EC768D"/>
    <w:rsid w:val="39FA0742"/>
    <w:rsid w:val="453D5206"/>
    <w:rsid w:val="477B1509"/>
    <w:rsid w:val="47B37371"/>
    <w:rsid w:val="498C0B3E"/>
    <w:rsid w:val="4C8F0904"/>
    <w:rsid w:val="4D52299B"/>
    <w:rsid w:val="4DFE774C"/>
    <w:rsid w:val="52023F22"/>
    <w:rsid w:val="54323DEC"/>
    <w:rsid w:val="5772091B"/>
    <w:rsid w:val="5D2638AA"/>
    <w:rsid w:val="5E7651AE"/>
    <w:rsid w:val="5F1A13D3"/>
    <w:rsid w:val="5F426CE8"/>
    <w:rsid w:val="5FAA3F27"/>
    <w:rsid w:val="6062764F"/>
    <w:rsid w:val="64441E70"/>
    <w:rsid w:val="6A8B564C"/>
    <w:rsid w:val="6ADD4F30"/>
    <w:rsid w:val="6C5B6CEA"/>
    <w:rsid w:val="6D006DF6"/>
    <w:rsid w:val="6FD46483"/>
    <w:rsid w:val="706E18A7"/>
    <w:rsid w:val="71B57DED"/>
    <w:rsid w:val="71D03F8A"/>
    <w:rsid w:val="73D47CF0"/>
    <w:rsid w:val="73F3345E"/>
    <w:rsid w:val="788D223C"/>
    <w:rsid w:val="79917D4A"/>
    <w:rsid w:val="79AD78A8"/>
    <w:rsid w:val="7AD329E3"/>
    <w:rsid w:val="7B235023"/>
    <w:rsid w:val="7B8C201E"/>
    <w:rsid w:val="7D722C89"/>
    <w:rsid w:val="7E6954A4"/>
    <w:rsid w:val="7E855279"/>
    <w:rsid w:val="7EB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widowControl/>
      <w:spacing w:before="0" w:after="0" w:line="600" w:lineRule="exact"/>
    </w:pPr>
    <w:rPr>
      <w:rFonts w:ascii="宋体" w:hAnsi="宋体" w:eastAsia="黑体" w:cs="宋体"/>
      <w:b w:val="0"/>
      <w:bCs w:val="0"/>
      <w:kern w:val="36"/>
      <w:sz w:val="40"/>
      <w:szCs w:val="48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560" w:lineRule="exact"/>
      <w:ind w:firstLine="402"/>
      <w:outlineLvl w:val="3"/>
    </w:pPr>
    <w:rPr>
      <w:rFonts w:ascii="Arial" w:hAnsi="Arial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644</Characters>
  <Lines>0</Lines>
  <Paragraphs>0</Paragraphs>
  <TotalTime>52</TotalTime>
  <ScaleCrop>false</ScaleCrop>
  <LinksUpToDate>false</LinksUpToDate>
  <CharactersWithSpaces>710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2019-11-08T08:52:00Z</dcterms:created>
  <dc:creator>DELL</dc:creator>
  <cp:lastModifiedBy>Administrator</cp:lastModifiedBy>
  <cp:lastPrinted>2022-06-08T08:03:00Z</cp:lastPrinted>
  <dcterms:modified xsi:type="dcterms:W3CDTF">2022-06-10T08:09:50Z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7E8A6CCFD87B4363823D2E086DD0DC03</vt:lpwstr>
  </property>
</Properties>
</file>