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DB" w:rsidRDefault="008D6FDB" w:rsidP="008D6FDB">
      <w:pPr>
        <w:spacing w:before="50"/>
        <w:ind w:right="7427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附件1</w:t>
      </w:r>
    </w:p>
    <w:p w:rsidR="008D6FDB" w:rsidRDefault="008D6FDB" w:rsidP="008D6FDB">
      <w:pPr>
        <w:spacing w:line="540" w:lineRule="exact"/>
        <w:ind w:right="17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24"/>
        </w:rPr>
        <w:t>面临暂时性生产经营困难且恢复有望企业</w:t>
      </w:r>
    </w:p>
    <w:p w:rsidR="008D6FDB" w:rsidRDefault="008D6FDB" w:rsidP="008D6FDB">
      <w:pPr>
        <w:spacing w:line="540" w:lineRule="exact"/>
        <w:ind w:right="17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24"/>
        </w:rPr>
        <w:t>申请返还失业保险金审批表</w:t>
      </w:r>
    </w:p>
    <w:p w:rsidR="008D6FDB" w:rsidRDefault="008D6FDB" w:rsidP="008D6FDB">
      <w:pPr>
        <w:spacing w:before="112"/>
        <w:ind w:left="213" w:right="18"/>
        <w:jc w:val="right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sz w:val="24"/>
        </w:rPr>
        <w:t>申请单位（盖章）                               申请时间：年  月  日</w:t>
      </w:r>
    </w:p>
    <w:tbl>
      <w:tblPr>
        <w:tblW w:w="9735" w:type="dxa"/>
        <w:tblInd w:w="-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1645"/>
        <w:gridCol w:w="926"/>
        <w:gridCol w:w="494"/>
        <w:gridCol w:w="942"/>
        <w:gridCol w:w="196"/>
        <w:gridCol w:w="1089"/>
        <w:gridCol w:w="2483"/>
      </w:tblGrid>
      <w:tr w:rsidR="008D6FDB" w:rsidTr="00127122">
        <w:trPr>
          <w:trHeight w:val="36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ind w:left="91" w:right="79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spacing w:line="292" w:lineRule="exact"/>
              <w:ind w:left="152" w:right="138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369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spacing w:before="45"/>
              <w:ind w:left="92" w:right="77"/>
              <w:jc w:val="center"/>
              <w:rPr>
                <w:rFonts w:ascii="仿宋_GB2312" w:eastAsia="仿宋_GB2312" w:hAnsi="仿宋" w:cs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国民经济行业</w:t>
            </w:r>
          </w:p>
        </w:tc>
        <w:tc>
          <w:tcPr>
            <w:tcW w:w="3065" w:type="dxa"/>
            <w:gridSpan w:val="3"/>
            <w:tcBorders>
              <w:bottom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是否为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白名单鞋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类企业</w:t>
            </w:r>
          </w:p>
        </w:tc>
        <w:tc>
          <w:tcPr>
            <w:tcW w:w="2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8D6FDB" w:rsidTr="00127122">
        <w:trPr>
          <w:trHeight w:val="368"/>
        </w:trPr>
        <w:tc>
          <w:tcPr>
            <w:tcW w:w="1960" w:type="dxa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企业地址</w:t>
            </w:r>
          </w:p>
        </w:tc>
        <w:tc>
          <w:tcPr>
            <w:tcW w:w="4007" w:type="dxa"/>
            <w:gridSpan w:val="4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2483" w:type="dxa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369"/>
        </w:trPr>
        <w:tc>
          <w:tcPr>
            <w:tcW w:w="1960" w:type="dxa"/>
            <w:vAlign w:val="center"/>
          </w:tcPr>
          <w:p w:rsidR="008D6FDB" w:rsidRDefault="008D6FDB" w:rsidP="00127122">
            <w:pPr>
              <w:pStyle w:val="TableParagraph"/>
              <w:spacing w:before="45"/>
              <w:ind w:left="92" w:right="7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企业联系人</w:t>
            </w:r>
          </w:p>
        </w:tc>
        <w:tc>
          <w:tcPr>
            <w:tcW w:w="3065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8D6FDB" w:rsidRDefault="008D6FDB" w:rsidP="00127122">
            <w:pPr>
              <w:pStyle w:val="TableParagraph"/>
              <w:spacing w:before="45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768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369"/>
        </w:trPr>
        <w:tc>
          <w:tcPr>
            <w:tcW w:w="9735" w:type="dxa"/>
            <w:gridSpan w:val="8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2019-2020年企业基本情况</w:t>
            </w:r>
          </w:p>
        </w:tc>
      </w:tr>
      <w:tr w:rsidR="008D6FDB" w:rsidTr="00127122">
        <w:trPr>
          <w:trHeight w:val="369"/>
        </w:trPr>
        <w:tc>
          <w:tcPr>
            <w:tcW w:w="1960" w:type="dxa"/>
            <w:vMerge w:val="restart"/>
            <w:vAlign w:val="center"/>
          </w:tcPr>
          <w:p w:rsidR="008D6FDB" w:rsidRDefault="008D6FDB" w:rsidP="00127122">
            <w:pPr>
              <w:pStyle w:val="TableParagraph"/>
              <w:spacing w:line="235" w:lineRule="auto"/>
              <w:ind w:left="112" w:right="95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企业应征增值税销售额情况</w:t>
            </w:r>
          </w:p>
        </w:tc>
        <w:tc>
          <w:tcPr>
            <w:tcW w:w="1645" w:type="dxa"/>
            <w:vAlign w:val="center"/>
          </w:tcPr>
          <w:p w:rsidR="008D6FDB" w:rsidRDefault="008D6FDB" w:rsidP="00127122">
            <w:pPr>
              <w:pStyle w:val="TableParagraph"/>
              <w:spacing w:before="150"/>
              <w:ind w:left="53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2362" w:type="dxa"/>
            <w:gridSpan w:val="3"/>
            <w:tcBorders>
              <w:bottom w:val="single" w:sz="6" w:space="0" w:color="000000"/>
            </w:tcBorders>
            <w:vAlign w:val="center"/>
          </w:tcPr>
          <w:p w:rsidR="008D6FDB" w:rsidRDefault="008D6FDB" w:rsidP="00127122">
            <w:pPr>
              <w:pStyle w:val="TableParagraph"/>
              <w:ind w:left="197" w:right="19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第一季度</w:t>
            </w:r>
          </w:p>
        </w:tc>
        <w:tc>
          <w:tcPr>
            <w:tcW w:w="3768" w:type="dxa"/>
            <w:gridSpan w:val="3"/>
            <w:tcBorders>
              <w:bottom w:val="single" w:sz="6" w:space="0" w:color="000000"/>
            </w:tcBorders>
            <w:vAlign w:val="center"/>
          </w:tcPr>
          <w:p w:rsidR="008D6FDB" w:rsidRDefault="008D6FDB" w:rsidP="00127122">
            <w:pPr>
              <w:pStyle w:val="TableParagraph"/>
              <w:ind w:left="182" w:right="18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第二季度</w:t>
            </w:r>
          </w:p>
        </w:tc>
      </w:tr>
      <w:tr w:rsidR="008D6FDB" w:rsidTr="00127122">
        <w:trPr>
          <w:trHeight w:val="381"/>
        </w:trPr>
        <w:tc>
          <w:tcPr>
            <w:tcW w:w="1960" w:type="dxa"/>
            <w:vMerge/>
            <w:tcBorders>
              <w:top w:val="nil"/>
            </w:tcBorders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right w:val="single" w:sz="6" w:space="0" w:color="000000"/>
            </w:tcBorders>
            <w:vAlign w:val="center"/>
          </w:tcPr>
          <w:p w:rsidR="008D6FDB" w:rsidRDefault="008D6FDB" w:rsidP="00127122">
            <w:pPr>
              <w:pStyle w:val="TableParagraph"/>
              <w:spacing w:line="292" w:lineRule="exact"/>
              <w:ind w:left="14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年当季</w:t>
            </w:r>
          </w:p>
          <w:p w:rsidR="008D6FDB" w:rsidRDefault="008D6FDB" w:rsidP="00127122">
            <w:pPr>
              <w:pStyle w:val="TableParagraph"/>
              <w:spacing w:line="292" w:lineRule="exact"/>
              <w:ind w:left="14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总量（万元</w:t>
            </w:r>
            <w:r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  <w:t>）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602"/>
        </w:trPr>
        <w:tc>
          <w:tcPr>
            <w:tcW w:w="1960" w:type="dxa"/>
            <w:vMerge/>
            <w:tcBorders>
              <w:top w:val="nil"/>
            </w:tcBorders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8D6FDB" w:rsidRDefault="008D6FDB" w:rsidP="00127122">
            <w:pPr>
              <w:pStyle w:val="TableParagraph"/>
              <w:spacing w:line="292" w:lineRule="exact"/>
              <w:ind w:left="14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20</w:t>
            </w:r>
            <w:proofErr w:type="spellStart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20</w:t>
            </w:r>
            <w:proofErr w:type="spellEnd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年当季</w:t>
            </w:r>
          </w:p>
          <w:p w:rsidR="008D6FDB" w:rsidRDefault="008D6FDB" w:rsidP="00127122">
            <w:pPr>
              <w:pStyle w:val="TableParagraph"/>
              <w:spacing w:line="292" w:lineRule="exact"/>
              <w:ind w:left="14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总量（万元</w:t>
            </w:r>
            <w:r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  <w:t>）</w:t>
            </w:r>
          </w:p>
        </w:tc>
        <w:tc>
          <w:tcPr>
            <w:tcW w:w="2362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357"/>
        </w:trPr>
        <w:tc>
          <w:tcPr>
            <w:tcW w:w="1960" w:type="dxa"/>
            <w:vMerge/>
            <w:tcBorders>
              <w:top w:val="nil"/>
            </w:tcBorders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8D6FDB" w:rsidRDefault="008D6FDB" w:rsidP="00127122">
            <w:pPr>
              <w:pStyle w:val="TableParagraph"/>
              <w:ind w:right="242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同比下降（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%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62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8D6FDB" w:rsidRDefault="008D6FDB" w:rsidP="00127122">
            <w:pPr>
              <w:pStyle w:val="TableParagraph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534"/>
        </w:trPr>
        <w:tc>
          <w:tcPr>
            <w:tcW w:w="1960" w:type="dxa"/>
            <w:vMerge w:val="restart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申请季度</w:t>
            </w: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裁员情况</w:t>
            </w:r>
          </w:p>
        </w:tc>
        <w:tc>
          <w:tcPr>
            <w:tcW w:w="3065" w:type="dxa"/>
            <w:gridSpan w:val="3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2019年12月参加失业保险</w:t>
            </w: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职工人数（     ）人</w:t>
            </w:r>
          </w:p>
        </w:tc>
        <w:tc>
          <w:tcPr>
            <w:tcW w:w="942" w:type="dxa"/>
            <w:vMerge w:val="restart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净裁员率</w:t>
            </w:r>
          </w:p>
        </w:tc>
        <w:tc>
          <w:tcPr>
            <w:tcW w:w="3768" w:type="dxa"/>
            <w:gridSpan w:val="3"/>
            <w:vMerge w:val="restart"/>
            <w:vAlign w:val="center"/>
          </w:tcPr>
          <w:p w:rsidR="008D6FDB" w:rsidRDefault="008D6FDB" w:rsidP="00127122">
            <w:pPr>
              <w:jc w:val="both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  <w:t>□中小微企业，净裁员率5.5%及以内</w:t>
            </w:r>
          </w:p>
          <w:p w:rsidR="008D6FDB" w:rsidRDefault="008D6FDB" w:rsidP="00127122">
            <w:pPr>
              <w:jc w:val="both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  <w:t>□30人（含）以下企业，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shd w:val="clear" w:color="auto" w:fill="FFFFFF"/>
              </w:rPr>
              <w:t>裁员率不超过20%</w:t>
            </w:r>
          </w:p>
          <w:p w:rsidR="008D6FDB" w:rsidRDefault="008D6FDB" w:rsidP="00127122">
            <w:pPr>
              <w:jc w:val="both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  <w:t>□其他类型企业，裁员率3%及以内</w:t>
            </w:r>
          </w:p>
        </w:tc>
      </w:tr>
      <w:tr w:rsidR="008D6FDB" w:rsidTr="00127122">
        <w:trPr>
          <w:trHeight w:val="519"/>
        </w:trPr>
        <w:tc>
          <w:tcPr>
            <w:tcW w:w="1960" w:type="dxa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2020年1-6月份参加失业保险月平均参保人数（     ）人</w:t>
            </w:r>
          </w:p>
        </w:tc>
        <w:tc>
          <w:tcPr>
            <w:tcW w:w="942" w:type="dxa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339"/>
        </w:trPr>
        <w:tc>
          <w:tcPr>
            <w:tcW w:w="1960" w:type="dxa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净裁员率（    ）%</w:t>
            </w:r>
          </w:p>
        </w:tc>
        <w:tc>
          <w:tcPr>
            <w:tcW w:w="942" w:type="dxa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vMerge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634"/>
        </w:trPr>
        <w:tc>
          <w:tcPr>
            <w:tcW w:w="1960" w:type="dxa"/>
            <w:vAlign w:val="center"/>
          </w:tcPr>
          <w:p w:rsidR="008D6FDB" w:rsidRDefault="008D6FDB" w:rsidP="00127122">
            <w:pPr>
              <w:pStyle w:val="TableParagraph"/>
              <w:spacing w:before="90"/>
              <w:ind w:left="92" w:right="7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上年度缴纳</w:t>
            </w:r>
          </w:p>
          <w:p w:rsidR="008D6FDB" w:rsidRDefault="008D6FDB" w:rsidP="00127122">
            <w:pPr>
              <w:pStyle w:val="TableParagraph"/>
              <w:spacing w:before="90"/>
              <w:ind w:left="92" w:right="7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失业保险费</w:t>
            </w:r>
          </w:p>
        </w:tc>
        <w:tc>
          <w:tcPr>
            <w:tcW w:w="7775" w:type="dxa"/>
            <w:gridSpan w:val="7"/>
            <w:vAlign w:val="center"/>
          </w:tcPr>
          <w:p w:rsidR="008D6FDB" w:rsidRDefault="008D6FDB" w:rsidP="00127122">
            <w:pPr>
              <w:pStyle w:val="TableParagraph"/>
              <w:spacing w:before="90"/>
              <w:ind w:left="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（单位</w:t>
            </w:r>
            <w:r>
              <w:rPr>
                <w:rFonts w:ascii="仿宋_GB2312" w:eastAsia="仿宋_GB2312" w:hAnsi="仿宋" w:hint="eastAsia"/>
                <w:color w:val="000000"/>
                <w:sz w:val="21"/>
                <w:szCs w:val="21"/>
                <w:lang w:val="en-US"/>
              </w:rPr>
              <w:t>+个人部分</w:t>
            </w:r>
            <w:r>
              <w:rPr>
                <w:rFonts w:ascii="仿宋_GB2312" w:eastAsia="仿宋_GB2312" w:hAnsi="仿宋" w:hint="eastAsia"/>
                <w:color w:val="000000"/>
                <w:sz w:val="21"/>
                <w:szCs w:val="21"/>
              </w:rPr>
              <w:t>）</w:t>
            </w:r>
          </w:p>
        </w:tc>
      </w:tr>
      <w:tr w:rsidR="008D6FDB" w:rsidTr="00127122">
        <w:trPr>
          <w:trHeight w:val="668"/>
        </w:trPr>
        <w:tc>
          <w:tcPr>
            <w:tcW w:w="1960" w:type="dxa"/>
            <w:vAlign w:val="center"/>
          </w:tcPr>
          <w:p w:rsidR="008D6FDB" w:rsidRDefault="008D6FDB" w:rsidP="00127122">
            <w:pPr>
              <w:pStyle w:val="TableParagraph"/>
              <w:spacing w:before="150"/>
              <w:ind w:left="92" w:right="7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企业征信情况</w:t>
            </w:r>
          </w:p>
        </w:tc>
        <w:tc>
          <w:tcPr>
            <w:tcW w:w="7775" w:type="dxa"/>
            <w:gridSpan w:val="7"/>
            <w:vAlign w:val="center"/>
          </w:tcPr>
          <w:p w:rsidR="008D6FDB" w:rsidRDefault="008D6FDB" w:rsidP="00127122">
            <w:pPr>
              <w:pStyle w:val="TableParagraph"/>
              <w:tabs>
                <w:tab w:val="left" w:pos="3487"/>
                <w:tab w:val="left" w:pos="4522"/>
                <w:tab w:val="left" w:pos="6487"/>
              </w:tabs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pacing w:val="30"/>
                <w:sz w:val="21"/>
                <w:szCs w:val="21"/>
              </w:rPr>
              <w:t>未严重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pacing w:val="30"/>
                <w:sz w:val="21"/>
                <w:szCs w:val="21"/>
              </w:rPr>
              <w:t>失信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（       ）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ab/>
            </w:r>
            <w:r>
              <w:rPr>
                <w:rFonts w:ascii="仿宋_GB2312" w:eastAsia="仿宋_GB2312" w:hAnsi="仿宋" w:cs="仿宋" w:hint="eastAsia"/>
                <w:color w:val="000000"/>
                <w:spacing w:val="30"/>
                <w:sz w:val="21"/>
                <w:szCs w:val="21"/>
              </w:rPr>
              <w:t>严重失信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（       ）</w:t>
            </w:r>
          </w:p>
          <w:p w:rsidR="008D6FDB" w:rsidRDefault="008D6FDB" w:rsidP="00127122">
            <w:pPr>
              <w:pStyle w:val="TableParagraph"/>
              <w:spacing w:before="7" w:line="280" w:lineRule="exact"/>
              <w:ind w:left="547" w:right="1017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3"/>
                <w:sz w:val="21"/>
                <w:szCs w:val="21"/>
              </w:rPr>
              <w:t>【在括号内打“√”】</w:t>
            </w:r>
          </w:p>
        </w:tc>
      </w:tr>
      <w:tr w:rsidR="008D6FDB" w:rsidTr="00127122">
        <w:trPr>
          <w:trHeight w:val="866"/>
        </w:trPr>
        <w:tc>
          <w:tcPr>
            <w:tcW w:w="1960" w:type="dxa"/>
            <w:vAlign w:val="center"/>
          </w:tcPr>
          <w:p w:rsidR="008D6FDB" w:rsidRDefault="008D6FDB" w:rsidP="00127122">
            <w:pPr>
              <w:pStyle w:val="TableParagraph"/>
              <w:spacing w:before="1"/>
              <w:ind w:left="151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本地人均失业金</w:t>
            </w: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6个月或</w:t>
            </w:r>
          </w:p>
          <w:p w:rsidR="008D6FDB" w:rsidRDefault="008D6FDB" w:rsidP="00127122">
            <w:pPr>
              <w:pStyle w:val="TableParagraph"/>
              <w:spacing w:before="1"/>
              <w:ind w:left="151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  <w:lang w:val="en-US"/>
              </w:rPr>
              <w:t>3个月标准（ 元）</w:t>
            </w:r>
          </w:p>
        </w:tc>
        <w:tc>
          <w:tcPr>
            <w:tcW w:w="2571" w:type="dxa"/>
            <w:gridSpan w:val="2"/>
            <w:vAlign w:val="center"/>
          </w:tcPr>
          <w:p w:rsidR="008D6FDB" w:rsidRDefault="008D6FDB" w:rsidP="00127122">
            <w:pPr>
              <w:pStyle w:val="TableParagraph"/>
              <w:spacing w:before="1"/>
              <w:ind w:left="151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8D6FDB" w:rsidRDefault="008D6FDB" w:rsidP="00127122">
            <w:pPr>
              <w:pStyle w:val="TableParagraph"/>
              <w:spacing w:before="1"/>
              <w:ind w:left="151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申请返还失业保险金总额</w:t>
            </w:r>
          </w:p>
        </w:tc>
        <w:tc>
          <w:tcPr>
            <w:tcW w:w="3572" w:type="dxa"/>
            <w:gridSpan w:val="2"/>
            <w:vAlign w:val="center"/>
          </w:tcPr>
          <w:p w:rsidR="008D6FDB" w:rsidRDefault="008D6FDB" w:rsidP="00127122">
            <w:pPr>
              <w:pStyle w:val="TableParagraph"/>
              <w:spacing w:before="1"/>
              <w:ind w:left="151"/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8D6FDB" w:rsidTr="00127122">
        <w:trPr>
          <w:trHeight w:val="1615"/>
        </w:trPr>
        <w:tc>
          <w:tcPr>
            <w:tcW w:w="1960" w:type="dxa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失业保险经办</w:t>
            </w: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机构初审意见</w:t>
            </w:r>
          </w:p>
        </w:tc>
        <w:tc>
          <w:tcPr>
            <w:tcW w:w="7775" w:type="dxa"/>
            <w:gridSpan w:val="7"/>
            <w:vAlign w:val="center"/>
          </w:tcPr>
          <w:p w:rsidR="008D6FDB" w:rsidRDefault="008D6FDB" w:rsidP="00127122">
            <w:pPr>
              <w:ind w:firstLineChars="100" w:firstLine="210"/>
              <w:jc w:val="both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符合受影响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企业稳岗返还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政策规定，建议准予返还：          万元。</w:t>
            </w:r>
          </w:p>
          <w:p w:rsidR="008D6FDB" w:rsidRDefault="008D6FDB" w:rsidP="00127122">
            <w:pPr>
              <w:spacing w:line="400" w:lineRule="exact"/>
              <w:ind w:firstLine="482"/>
              <w:jc w:val="both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经 办 人：                       审 核 人：</w:t>
            </w:r>
          </w:p>
          <w:p w:rsidR="008D6FDB" w:rsidRDefault="008D6FDB" w:rsidP="00127122">
            <w:pPr>
              <w:spacing w:line="400" w:lineRule="exact"/>
              <w:ind w:firstLine="482"/>
              <w:jc w:val="both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分管领导：                       单位负责人：</w:t>
            </w:r>
          </w:p>
          <w:p w:rsidR="008D6FDB" w:rsidRDefault="008D6FDB" w:rsidP="00127122">
            <w:pPr>
              <w:pStyle w:val="TableParagraph"/>
              <w:spacing w:before="1"/>
              <w:ind w:left="151"/>
              <w:jc w:val="right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年    月    日（公章）</w:t>
            </w:r>
          </w:p>
        </w:tc>
      </w:tr>
      <w:tr w:rsidR="008D6FDB" w:rsidTr="00127122">
        <w:trPr>
          <w:trHeight w:val="1336"/>
        </w:trPr>
        <w:tc>
          <w:tcPr>
            <w:tcW w:w="1960" w:type="dxa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人社局</w:t>
            </w:r>
            <w:proofErr w:type="gramEnd"/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775" w:type="dxa"/>
            <w:gridSpan w:val="7"/>
            <w:vAlign w:val="center"/>
          </w:tcPr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科（股）室负责人：      分管领导：       单位负责人：</w:t>
            </w:r>
          </w:p>
          <w:p w:rsidR="008D6FDB" w:rsidRDefault="008D6FDB" w:rsidP="00127122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  <w:p w:rsidR="008D6FDB" w:rsidRDefault="008D6FDB" w:rsidP="00127122">
            <w:pPr>
              <w:pStyle w:val="TableParagraph"/>
              <w:spacing w:before="1"/>
              <w:ind w:left="151"/>
              <w:jc w:val="right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年    月    日（公章）</w:t>
            </w:r>
          </w:p>
        </w:tc>
      </w:tr>
    </w:tbl>
    <w:p w:rsidR="00104E25" w:rsidRDefault="00104E25"/>
    <w:sectPr w:rsidR="00104E25" w:rsidSect="0010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FDB"/>
    <w:rsid w:val="00104E25"/>
    <w:rsid w:val="008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D6FDB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D6FDB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2020-12-10T08:20:00Z</dcterms:created>
  <dcterms:modified xsi:type="dcterms:W3CDTF">2020-12-10T08:22:00Z</dcterms:modified>
</cp:coreProperties>
</file>