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F0FDF">
      <w:pPr>
        <w:spacing w:line="620" w:lineRule="exact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</w:t>
      </w:r>
    </w:p>
    <w:p w14:paraId="0C922E29">
      <w:pPr>
        <w:spacing w:line="62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城厢区燃气行业安全生产双随机抽查问题清单</w:t>
      </w:r>
    </w:p>
    <w:p w14:paraId="4ED2F3A2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14:paraId="28F9AAEA"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13"/>
        <w:tblpPr w:leftFromText="180" w:rightFromText="180" w:vertAnchor="page" w:horzAnchor="page" w:tblpX="1350" w:tblpY="3009"/>
        <w:tblOverlap w:val="never"/>
        <w:tblW w:w="9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595"/>
        <w:gridCol w:w="3350"/>
        <w:gridCol w:w="2520"/>
      </w:tblGrid>
      <w:tr w14:paraId="3FCB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930" w:type="dxa"/>
            <w:vAlign w:val="center"/>
          </w:tcPr>
          <w:p w14:paraId="76C532FC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95" w:type="dxa"/>
            <w:vAlign w:val="center"/>
          </w:tcPr>
          <w:p w14:paraId="0C12138A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被检查企业名称</w:t>
            </w:r>
          </w:p>
        </w:tc>
        <w:tc>
          <w:tcPr>
            <w:tcW w:w="3350" w:type="dxa"/>
            <w:vAlign w:val="center"/>
          </w:tcPr>
          <w:p w14:paraId="382D2A90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发现问题主要内容</w:t>
            </w:r>
          </w:p>
        </w:tc>
        <w:tc>
          <w:tcPr>
            <w:tcW w:w="2520" w:type="dxa"/>
            <w:vAlign w:val="center"/>
          </w:tcPr>
          <w:p w14:paraId="4BEBA1B4">
            <w:pPr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责任单位</w:t>
            </w:r>
          </w:p>
        </w:tc>
      </w:tr>
      <w:tr w14:paraId="4FFF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exact"/>
        </w:trPr>
        <w:tc>
          <w:tcPr>
            <w:tcW w:w="930" w:type="dxa"/>
            <w:vAlign w:val="center"/>
          </w:tcPr>
          <w:p w14:paraId="6FE142B5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95" w:type="dxa"/>
          </w:tcPr>
          <w:p w14:paraId="0D4D5F04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莆田市金益大明液化气有限公司霞林分销站</w:t>
            </w:r>
          </w:p>
        </w:tc>
        <w:tc>
          <w:tcPr>
            <w:tcW w:w="3350" w:type="dxa"/>
            <w:vAlign w:val="center"/>
          </w:tcPr>
          <w:p w14:paraId="0F1AED01">
            <w:pPr>
              <w:jc w:val="lef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无</w:t>
            </w:r>
          </w:p>
        </w:tc>
        <w:tc>
          <w:tcPr>
            <w:tcW w:w="2520" w:type="dxa"/>
          </w:tcPr>
          <w:p w14:paraId="3380AC4E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莆田市金益大明液化气有限公司霞林分销站</w:t>
            </w:r>
          </w:p>
        </w:tc>
      </w:tr>
      <w:tr w14:paraId="43782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</w:trPr>
        <w:tc>
          <w:tcPr>
            <w:tcW w:w="930" w:type="dxa"/>
            <w:vAlign w:val="center"/>
          </w:tcPr>
          <w:p w14:paraId="267DE945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95" w:type="dxa"/>
          </w:tcPr>
          <w:p w14:paraId="572ABD9D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莆田市荣发液化气有限公司城厢灵川分销站</w:t>
            </w:r>
          </w:p>
        </w:tc>
        <w:tc>
          <w:tcPr>
            <w:tcW w:w="3350" w:type="dxa"/>
            <w:vAlign w:val="center"/>
          </w:tcPr>
          <w:p w14:paraId="76BB49AF">
            <w:pPr>
              <w:jc w:val="lef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1.办公室顶棚用泡沫夹芯彩钢板</w:t>
            </w:r>
          </w:p>
        </w:tc>
        <w:tc>
          <w:tcPr>
            <w:tcW w:w="2520" w:type="dxa"/>
          </w:tcPr>
          <w:p w14:paraId="08063587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莆田市荣发液化气有限公司城厢灵川分销站</w:t>
            </w:r>
          </w:p>
        </w:tc>
      </w:tr>
      <w:tr w14:paraId="2368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exact"/>
        </w:trPr>
        <w:tc>
          <w:tcPr>
            <w:tcW w:w="930" w:type="dxa"/>
            <w:vAlign w:val="center"/>
          </w:tcPr>
          <w:p w14:paraId="4DA1E437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2595" w:type="dxa"/>
          </w:tcPr>
          <w:p w14:paraId="0DBB48B6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莆田市恒通液化气有限公司常太供应站</w:t>
            </w:r>
          </w:p>
        </w:tc>
        <w:tc>
          <w:tcPr>
            <w:tcW w:w="3350" w:type="dxa"/>
            <w:vAlign w:val="center"/>
          </w:tcPr>
          <w:p w14:paraId="65725B30">
            <w:pPr>
              <w:jc w:val="lef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1.微型消防站设施不齐全</w:t>
            </w:r>
          </w:p>
          <w:p w14:paraId="015626F0">
            <w:pPr>
              <w:jc w:val="lef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2.值班室堆放可燃物，电线杂乱</w:t>
            </w:r>
          </w:p>
          <w:p w14:paraId="3673B2C4">
            <w:pPr>
              <w:jc w:val="lef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3.安全培训照片缺失，未见应急计划</w:t>
            </w:r>
          </w:p>
        </w:tc>
        <w:tc>
          <w:tcPr>
            <w:tcW w:w="2520" w:type="dxa"/>
          </w:tcPr>
          <w:p w14:paraId="4A585C80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莆田市恒通液化气有限公司常太供应站</w:t>
            </w:r>
          </w:p>
        </w:tc>
      </w:tr>
      <w:tr w14:paraId="314A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exact"/>
        </w:trPr>
        <w:tc>
          <w:tcPr>
            <w:tcW w:w="930" w:type="dxa"/>
            <w:vAlign w:val="center"/>
          </w:tcPr>
          <w:p w14:paraId="7DC53D35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2595" w:type="dxa"/>
          </w:tcPr>
          <w:p w14:paraId="2D2D7AB9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莆田市金益大明液化气有限公司城厢灵川分销站</w:t>
            </w:r>
          </w:p>
        </w:tc>
        <w:tc>
          <w:tcPr>
            <w:tcW w:w="3350" w:type="dxa"/>
            <w:vAlign w:val="center"/>
          </w:tcPr>
          <w:p w14:paraId="359B5D59">
            <w:pPr>
              <w:jc w:val="left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1.办公室排插线用胶带简易包裹</w:t>
            </w:r>
          </w:p>
        </w:tc>
        <w:tc>
          <w:tcPr>
            <w:tcW w:w="2520" w:type="dxa"/>
          </w:tcPr>
          <w:p w14:paraId="1E05AC4D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莆田市金益大明液化气有限公司城厢灵川分销站</w:t>
            </w:r>
          </w:p>
        </w:tc>
      </w:tr>
    </w:tbl>
    <w:p w14:paraId="1C2F790F">
      <w:pPr>
        <w:pStyle w:val="28"/>
        <w:spacing w:line="520" w:lineRule="exact"/>
        <w:rPr>
          <w:kern w:val="2"/>
        </w:rPr>
      </w:pPr>
    </w:p>
    <w:sectPr>
      <w:footerReference r:id="rId3" w:type="default"/>
      <w:footerReference r:id="rId4" w:type="even"/>
      <w:pgSz w:w="11906" w:h="16838"/>
      <w:pgMar w:top="1440" w:right="1440" w:bottom="1440" w:left="1440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8ACF6318-312B-411B-8593-6953321610E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FF8CE01-B191-433D-A33F-3F8D371FB8E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DDAE14C-7D0A-48E3-A6A3-7B2AC97A2E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67FA0">
    <w:pPr>
      <w:pStyle w:val="7"/>
      <w:spacing w:line="240" w:lineRule="exact"/>
      <w:rPr>
        <w:rStyle w:val="17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4774565</wp:posOffset>
              </wp:positionH>
              <wp:positionV relativeFrom="paragraph">
                <wp:posOffset>-188595</wp:posOffset>
              </wp:positionV>
              <wp:extent cx="697230" cy="22225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DF0C39F">
                          <w:pPr>
                            <w:pStyle w:val="7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5.95pt;margin-top:-14.85pt;height:17.5pt;width:54.9pt;mso-position-horizontal-relative:margin;z-index:251659264;mso-width-relative:page;mso-height-relative:page;" filled="f" stroked="f" coordsize="21600,21600" o:gfxdata="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arml42gAAAAkBAAAPAAAAAAAAAAEAIAAAACIAAABkcnMvZG93bnJldi54&#10;bWxQSwECFAAUAAAACACHTuJA6LxHZr8BAACCAwAADgAAAAAAAAABACAAAAAp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DF0C39F">
                    <w:pPr>
                      <w:pStyle w:val="7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Style w:val="17"/>
        <w:rFonts w:ascii="仿宋_GB2312"/>
        <w:kern w:val="0"/>
        <w:sz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FA69D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242570</wp:posOffset>
              </wp:positionH>
              <wp:positionV relativeFrom="paragraph">
                <wp:posOffset>-60325</wp:posOffset>
              </wp:positionV>
              <wp:extent cx="784860" cy="200025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86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88A618">
                          <w:pPr>
                            <w:pStyle w:val="7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19.1pt;margin-top:-4.75pt;height:15.75pt;width:61.8pt;mso-position-horizontal-relative:margin;z-index:251660288;mso-width-relative:page;mso-height-relative:page;" filled="f" stroked="f" coordsize="21600,21600" o:gfxdata="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Y58Nj1wAAAAgBAAAPAAAAAAAAAAEAIAAAACIAAABkcnMvZG93bnJldi54bWxQ&#10;SwECFAAUAAAACACHTuJAal6v/L8BAACCAwAADgAAAAAAAAABACAAAAAm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488A618">
                    <w:pPr>
                      <w:pStyle w:val="7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7"/>
  <w:drawingGridVerticalSpacing w:val="159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OTIyZDQ1ODc4YjYyNWQ1NjQxYmU3YjM2ODVlNzkifQ=="/>
  </w:docVars>
  <w:rsids>
    <w:rsidRoot w:val="13BC2F3F"/>
    <w:rsid w:val="000208D5"/>
    <w:rsid w:val="00023C97"/>
    <w:rsid w:val="00190367"/>
    <w:rsid w:val="005348B3"/>
    <w:rsid w:val="00554E1F"/>
    <w:rsid w:val="00565020"/>
    <w:rsid w:val="00646AC8"/>
    <w:rsid w:val="00657EC0"/>
    <w:rsid w:val="007C07D0"/>
    <w:rsid w:val="007E2D40"/>
    <w:rsid w:val="008724FD"/>
    <w:rsid w:val="009D0EA3"/>
    <w:rsid w:val="00A354D3"/>
    <w:rsid w:val="00A60371"/>
    <w:rsid w:val="00A9414A"/>
    <w:rsid w:val="00B11D2E"/>
    <w:rsid w:val="00C029DE"/>
    <w:rsid w:val="00E2265A"/>
    <w:rsid w:val="00E30C57"/>
    <w:rsid w:val="00E74F61"/>
    <w:rsid w:val="00F664CA"/>
    <w:rsid w:val="00FD7299"/>
    <w:rsid w:val="022F7304"/>
    <w:rsid w:val="03B0044E"/>
    <w:rsid w:val="050E7659"/>
    <w:rsid w:val="0B523220"/>
    <w:rsid w:val="0BA9049F"/>
    <w:rsid w:val="0BFF729B"/>
    <w:rsid w:val="0C705B38"/>
    <w:rsid w:val="0C804EA4"/>
    <w:rsid w:val="0EEA0298"/>
    <w:rsid w:val="0F317386"/>
    <w:rsid w:val="13565F80"/>
    <w:rsid w:val="13BC2F3F"/>
    <w:rsid w:val="13E77281"/>
    <w:rsid w:val="14604D7F"/>
    <w:rsid w:val="148C7CA1"/>
    <w:rsid w:val="14DE551B"/>
    <w:rsid w:val="18DB774B"/>
    <w:rsid w:val="1D2844E3"/>
    <w:rsid w:val="21DE66F1"/>
    <w:rsid w:val="23B62D7D"/>
    <w:rsid w:val="23BD6E45"/>
    <w:rsid w:val="245553AC"/>
    <w:rsid w:val="256B074E"/>
    <w:rsid w:val="27486395"/>
    <w:rsid w:val="28D03741"/>
    <w:rsid w:val="295206D0"/>
    <w:rsid w:val="2A483667"/>
    <w:rsid w:val="2A952B25"/>
    <w:rsid w:val="2B17453C"/>
    <w:rsid w:val="2BB907A4"/>
    <w:rsid w:val="2CBF611F"/>
    <w:rsid w:val="2E6E389A"/>
    <w:rsid w:val="31175F84"/>
    <w:rsid w:val="320579A3"/>
    <w:rsid w:val="32D57200"/>
    <w:rsid w:val="32EE66D0"/>
    <w:rsid w:val="345A0ADE"/>
    <w:rsid w:val="36890E52"/>
    <w:rsid w:val="3B7939BC"/>
    <w:rsid w:val="3BF57F0B"/>
    <w:rsid w:val="3D7F25A1"/>
    <w:rsid w:val="3EC159C5"/>
    <w:rsid w:val="40442135"/>
    <w:rsid w:val="404F4B5E"/>
    <w:rsid w:val="41826BA3"/>
    <w:rsid w:val="46C51B79"/>
    <w:rsid w:val="474200FA"/>
    <w:rsid w:val="49C86B7E"/>
    <w:rsid w:val="4EC04CC0"/>
    <w:rsid w:val="4FF92EC7"/>
    <w:rsid w:val="504A7CCC"/>
    <w:rsid w:val="51F907D7"/>
    <w:rsid w:val="53DA169D"/>
    <w:rsid w:val="59145C0D"/>
    <w:rsid w:val="594C2DE5"/>
    <w:rsid w:val="5BA364E3"/>
    <w:rsid w:val="5BCE6EAD"/>
    <w:rsid w:val="5E062D59"/>
    <w:rsid w:val="60062A09"/>
    <w:rsid w:val="647C1614"/>
    <w:rsid w:val="64B27796"/>
    <w:rsid w:val="64C6601F"/>
    <w:rsid w:val="64C974BF"/>
    <w:rsid w:val="679B0E42"/>
    <w:rsid w:val="684F7EEE"/>
    <w:rsid w:val="6C1825D5"/>
    <w:rsid w:val="6D777123"/>
    <w:rsid w:val="7239044E"/>
    <w:rsid w:val="73356A4D"/>
    <w:rsid w:val="7C2828C0"/>
    <w:rsid w:val="7D87238B"/>
    <w:rsid w:val="7D8B72ED"/>
    <w:rsid w:val="7DB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8"/>
    <w:qFormat/>
    <w:locked/>
    <w:uiPriority w:val="99"/>
    <w:pPr>
      <w:keepNext/>
      <w:keepLines/>
      <w:spacing w:beforeLines="10" w:afterLines="100" w:line="480" w:lineRule="exact"/>
      <w:jc w:val="center"/>
      <w:outlineLvl w:val="0"/>
    </w:pPr>
    <w:rPr>
      <w:rFonts w:eastAsia="黑体"/>
      <w:b/>
      <w:sz w:val="44"/>
    </w:rPr>
  </w:style>
  <w:style w:type="paragraph" w:styleId="3">
    <w:name w:val="heading 2"/>
    <w:basedOn w:val="1"/>
    <w:next w:val="1"/>
    <w:link w:val="19"/>
    <w:qFormat/>
    <w:locked/>
    <w:uiPriority w:val="99"/>
    <w:pPr>
      <w:keepNext/>
      <w:keepLines/>
      <w:spacing w:line="640" w:lineRule="exact"/>
      <w:ind w:firstLine="723" w:firstLineChars="200"/>
      <w:outlineLvl w:val="1"/>
    </w:pPr>
    <w:rPr>
      <w:rFonts w:eastAsia="黑体"/>
      <w:b/>
      <w:bCs/>
      <w:sz w:val="32"/>
      <w:szCs w:val="32"/>
    </w:rPr>
  </w:style>
  <w:style w:type="character" w:default="1" w:styleId="15">
    <w:name w:val="Default Paragraph Font"/>
    <w:semiHidden/>
    <w:uiPriority w:val="99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20"/>
    <w:uiPriority w:val="99"/>
    <w:pPr>
      <w:spacing w:before="21"/>
      <w:ind w:left="157"/>
      <w:jc w:val="left"/>
    </w:pPr>
    <w:rPr>
      <w:rFonts w:ascii="宋体" w:hAnsi="宋体"/>
      <w:kern w:val="0"/>
      <w:szCs w:val="21"/>
      <w:lang w:eastAsia="en-US"/>
    </w:rPr>
  </w:style>
  <w:style w:type="paragraph" w:styleId="5">
    <w:name w:val="Body Text Indent"/>
    <w:basedOn w:val="1"/>
    <w:next w:val="1"/>
    <w:link w:val="21"/>
    <w:uiPriority w:val="99"/>
    <w:pPr>
      <w:spacing w:after="120"/>
      <w:ind w:left="420"/>
    </w:pPr>
  </w:style>
  <w:style w:type="paragraph" w:styleId="6">
    <w:name w:val="Body Text Indent 2"/>
    <w:basedOn w:val="1"/>
    <w:link w:val="22"/>
    <w:uiPriority w:val="99"/>
    <w:pPr>
      <w:overflowPunct w:val="0"/>
      <w:topLinePunct/>
      <w:autoSpaceDN w:val="0"/>
      <w:spacing w:after="120" w:line="480" w:lineRule="auto"/>
      <w:ind w:left="420" w:leftChars="200"/>
    </w:pPr>
    <w:rPr>
      <w:rFonts w:ascii="Calibri" w:hAnsi="Calibri" w:eastAsia="仿宋_GB2312"/>
      <w:spacing w:val="-6"/>
      <w:sz w:val="32"/>
    </w:rPr>
  </w:style>
  <w:style w:type="paragraph" w:styleId="7">
    <w:name w:val="footer"/>
    <w:basedOn w:val="1"/>
    <w:link w:val="23"/>
    <w:autoRedefine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link w:val="25"/>
    <w:qFormat/>
    <w:uiPriority w:val="99"/>
    <w:pPr>
      <w:spacing w:line="480" w:lineRule="auto"/>
    </w:pPr>
    <w:rPr>
      <w:sz w:val="22"/>
    </w:rPr>
  </w:style>
  <w:style w:type="paragraph" w:styleId="10">
    <w:name w:val="Normal (Web)"/>
    <w:basedOn w:val="1"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"/>
    <w:basedOn w:val="4"/>
    <w:next w:val="1"/>
    <w:link w:val="26"/>
    <w:uiPriority w:val="99"/>
    <w:pPr>
      <w:ind w:firstLine="420" w:firstLineChars="100"/>
    </w:pPr>
  </w:style>
  <w:style w:type="paragraph" w:styleId="12">
    <w:name w:val="Body Text First Indent 2"/>
    <w:basedOn w:val="5"/>
    <w:link w:val="27"/>
    <w:qFormat/>
    <w:uiPriority w:val="99"/>
    <w:pPr>
      <w:ind w:left="0" w:firstLine="420"/>
    </w:pPr>
    <w:rPr>
      <w:rFonts w:ascii="仿宋_GB2312" w:eastAsia="仿宋_GB2312" w:cs="仿宋_GB2312"/>
      <w:sz w:val="32"/>
      <w:szCs w:val="32"/>
    </w:rPr>
  </w:style>
  <w:style w:type="table" w:styleId="14">
    <w:name w:val="Table Grid"/>
    <w:basedOn w:val="1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locked/>
    <w:uiPriority w:val="99"/>
    <w:rPr>
      <w:rFonts w:cs="Times New Roman"/>
      <w:b/>
      <w:bCs/>
    </w:rPr>
  </w:style>
  <w:style w:type="character" w:styleId="17">
    <w:name w:val="page number"/>
    <w:basedOn w:val="15"/>
    <w:qFormat/>
    <w:uiPriority w:val="99"/>
    <w:rPr>
      <w:rFonts w:cs="Times New Roman"/>
    </w:rPr>
  </w:style>
  <w:style w:type="character" w:customStyle="1" w:styleId="18">
    <w:name w:val="Heading 1 Char"/>
    <w:basedOn w:val="15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9">
    <w:name w:val="Heading 2 Char"/>
    <w:basedOn w:val="15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0">
    <w:name w:val="Body Text Char"/>
    <w:basedOn w:val="15"/>
    <w:link w:val="4"/>
    <w:semiHidden/>
    <w:locked/>
    <w:uiPriority w:val="99"/>
    <w:rPr>
      <w:rFonts w:cs="Times New Roman"/>
      <w:sz w:val="20"/>
      <w:szCs w:val="20"/>
    </w:rPr>
  </w:style>
  <w:style w:type="character" w:customStyle="1" w:styleId="21">
    <w:name w:val="Body Text Indent Char"/>
    <w:basedOn w:val="15"/>
    <w:link w:val="5"/>
    <w:semiHidden/>
    <w:qFormat/>
    <w:locked/>
    <w:uiPriority w:val="99"/>
    <w:rPr>
      <w:rFonts w:cs="Times New Roman"/>
      <w:sz w:val="20"/>
      <w:szCs w:val="20"/>
    </w:rPr>
  </w:style>
  <w:style w:type="character" w:customStyle="1" w:styleId="22">
    <w:name w:val="Body Text Indent 2 Char"/>
    <w:basedOn w:val="15"/>
    <w:link w:val="6"/>
    <w:semiHidden/>
    <w:qFormat/>
    <w:uiPriority w:val="99"/>
    <w:rPr>
      <w:szCs w:val="20"/>
    </w:rPr>
  </w:style>
  <w:style w:type="character" w:customStyle="1" w:styleId="23">
    <w:name w:val="Footer Char"/>
    <w:basedOn w:val="15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Header Char"/>
    <w:basedOn w:val="15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5">
    <w:name w:val="Body Text 2 Char"/>
    <w:basedOn w:val="15"/>
    <w:link w:val="9"/>
    <w:semiHidden/>
    <w:qFormat/>
    <w:uiPriority w:val="99"/>
    <w:rPr>
      <w:szCs w:val="20"/>
    </w:rPr>
  </w:style>
  <w:style w:type="character" w:customStyle="1" w:styleId="26">
    <w:name w:val="Body Text First Indent Char"/>
    <w:basedOn w:val="20"/>
    <w:link w:val="11"/>
    <w:semiHidden/>
    <w:qFormat/>
    <w:locked/>
    <w:uiPriority w:val="99"/>
  </w:style>
  <w:style w:type="character" w:customStyle="1" w:styleId="27">
    <w:name w:val="Body Text First Indent 2 Char"/>
    <w:basedOn w:val="21"/>
    <w:link w:val="12"/>
    <w:semiHidden/>
    <w:locked/>
    <w:uiPriority w:val="99"/>
  </w:style>
  <w:style w:type="paragraph" w:customStyle="1" w:styleId="28">
    <w:name w:val="Default"/>
    <w:basedOn w:val="29"/>
    <w:autoRedefine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</w:rPr>
  </w:style>
  <w:style w:type="paragraph" w:customStyle="1" w:styleId="29">
    <w:name w:val="正文1"/>
    <w:qFormat/>
    <w:uiPriority w:val="99"/>
    <w:pPr>
      <w:jc w:val="both"/>
    </w:pPr>
    <w:rPr>
      <w:rFonts w:ascii="Calibri" w:hAnsi="Calibri" w:eastAsia="宋体" w:cs="Times New Roman"/>
      <w:kern w:val="0"/>
      <w:sz w:val="32"/>
      <w:szCs w:val="32"/>
      <w:lang w:val="en-US" w:eastAsia="zh-CN" w:bidi="ar-SA"/>
    </w:rPr>
  </w:style>
  <w:style w:type="paragraph" w:customStyle="1" w:styleId="30">
    <w:name w:val="Acetate"/>
    <w:basedOn w:val="1"/>
    <w:qFormat/>
    <w:uiPriority w:val="99"/>
    <w:pPr>
      <w:textAlignment w:val="baseline"/>
    </w:pPr>
    <w:rPr>
      <w:sz w:val="18"/>
      <w:szCs w:val="18"/>
    </w:rPr>
  </w:style>
  <w:style w:type="paragraph" w:customStyle="1" w:styleId="31">
    <w:name w:val="p0"/>
    <w:basedOn w:val="1"/>
    <w:autoRedefine/>
    <w:uiPriority w:val="99"/>
    <w:pPr>
      <w:widowControl/>
    </w:pPr>
    <w:rPr>
      <w:kern w:val="0"/>
      <w:szCs w:val="21"/>
    </w:rPr>
  </w:style>
  <w:style w:type="paragraph" w:customStyle="1" w:styleId="32">
    <w:name w:val="p15"/>
    <w:basedOn w:val="1"/>
    <w:autoRedefine/>
    <w:uiPriority w:val="99"/>
    <w:pPr>
      <w:widowControl/>
    </w:pPr>
    <w:rPr>
      <w:kern w:val="0"/>
      <w:szCs w:val="21"/>
    </w:rPr>
  </w:style>
  <w:style w:type="paragraph" w:customStyle="1" w:styleId="33">
    <w:name w:val="PlainText"/>
    <w:semiHidden/>
    <w:uiPriority w:val="99"/>
    <w:pPr>
      <w:spacing w:line="360" w:lineRule="atLeast"/>
      <w:jc w:val="both"/>
      <w:textAlignment w:val="baseline"/>
    </w:pPr>
    <w:rPr>
      <w:rFonts w:ascii="宋体" w:hAnsi="Courier New" w:eastAsia="宋体" w:cs="Times New Roman"/>
      <w:kern w:val="0"/>
      <w:sz w:val="21"/>
      <w:szCs w:val="20"/>
      <w:lang w:val="en-US" w:eastAsia="zh-CN" w:bidi="ar-SA"/>
    </w:rPr>
  </w:style>
  <w:style w:type="table" w:customStyle="1" w:styleId="34">
    <w:name w:val="Table Normal1"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597</Words>
  <Characters>631</Characters>
  <Lines>0</Lines>
  <Paragraphs>0</Paragraphs>
  <TotalTime>6</TotalTime>
  <ScaleCrop>false</ScaleCrop>
  <LinksUpToDate>false</LinksUpToDate>
  <CharactersWithSpaces>636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2024-02-01T08:08:00Z</dcterms:created>
  <dc:creator>110112</dc:creator>
  <cp:lastModifiedBy>泰山</cp:lastModifiedBy>
  <cp:lastPrinted>2025-06-10T01:37:00Z</cp:lastPrinted>
  <dcterms:modified xsi:type="dcterms:W3CDTF">2025-10-31T08:46:53Z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3A4BC0A9ECE644309F6C87479E4C27CD_13</vt:lpwstr>
  </property>
  <property fmtid="{D5CDD505-2E9C-101B-9397-08002B2CF9AE}" pid="4" name="KSOTemplateDocerSaveRecord">
    <vt:lpwstr>eyJoZGlkIjoiMGFkNzgwYjg1MTdkNDE0NGY3YTlhZDcwNjZmMmEwZTYiLCJ1c2VySWQiOiIxMTIyMjYxMDY0In0=</vt:lpwstr>
  </property>
</Properties>
</file>