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AD5D7">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关于城厢区经济困难失能老年人</w:t>
      </w:r>
    </w:p>
    <w:p w14:paraId="6FACE1B3">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集中照护名单的公示</w:t>
      </w:r>
    </w:p>
    <w:p w14:paraId="502C58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14:paraId="42AAB2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根据《福建省民政厅 福建省财政厅关于做好经济困难失能老年人集中照护服务工作的通知》（闽民规〔2023〕10号）文件精神，经申请、评估、审核等流程，现有兰哑妹、徐碧珠、卢凤珠3人符合救助条件，现予以公示。</w:t>
      </w:r>
    </w:p>
    <w:p w14:paraId="225BED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公示</w:t>
      </w:r>
      <w:r>
        <w:rPr>
          <w:rFonts w:hint="eastAsia" w:ascii="仿宋" w:hAnsi="仿宋" w:eastAsia="仿宋" w:cs="仿宋"/>
          <w:color w:val="auto"/>
          <w:sz w:val="32"/>
          <w:szCs w:val="32"/>
          <w:lang w:val="en-US" w:eastAsia="zh-CN"/>
        </w:rPr>
        <w:t>期为2024年11月19日至11月21日。如有</w:t>
      </w:r>
      <w:r>
        <w:rPr>
          <w:rFonts w:hint="eastAsia" w:ascii="仿宋" w:hAnsi="仿宋" w:eastAsia="仿宋" w:cs="仿宋"/>
          <w:sz w:val="32"/>
          <w:szCs w:val="32"/>
          <w:lang w:val="en-US" w:eastAsia="zh-CN"/>
        </w:rPr>
        <w:t>异议，请在公示期内向城厢区民政局（联系</w:t>
      </w:r>
      <w:r>
        <w:rPr>
          <w:rFonts w:hint="eastAsia" w:ascii="仿宋" w:hAnsi="仿宋" w:eastAsia="仿宋" w:cs="仿宋"/>
          <w:b w:val="0"/>
          <w:bCs w:val="0"/>
          <w:w w:val="100"/>
          <w:sz w:val="32"/>
          <w:szCs w:val="32"/>
          <w:highlight w:val="none"/>
          <w:lang w:val="en-US" w:eastAsia="zh-CN"/>
        </w:rPr>
        <w:t>电话：05</w:t>
      </w:r>
      <w:r>
        <w:rPr>
          <w:rFonts w:hint="eastAsia" w:ascii="仿宋" w:hAnsi="仿宋" w:eastAsia="仿宋" w:cs="仿宋"/>
          <w:b w:val="0"/>
          <w:bCs w:val="0"/>
          <w:color w:val="auto"/>
          <w:w w:val="100"/>
          <w:sz w:val="32"/>
          <w:szCs w:val="32"/>
          <w:highlight w:val="none"/>
          <w:lang w:val="en-US" w:eastAsia="zh-CN"/>
        </w:rPr>
        <w:t>94-2691701）</w:t>
      </w:r>
      <w:r>
        <w:rPr>
          <w:rFonts w:hint="eastAsia" w:ascii="仿宋" w:hAnsi="仿宋" w:eastAsia="仿宋" w:cs="仿宋"/>
          <w:sz w:val="32"/>
          <w:szCs w:val="32"/>
          <w:lang w:val="en-US" w:eastAsia="zh-CN"/>
        </w:rPr>
        <w:t>反映。</w:t>
      </w:r>
    </w:p>
    <w:p w14:paraId="3EE910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bookmarkStart w:id="0" w:name="_GoBack"/>
      <w:bookmarkEnd w:id="0"/>
    </w:p>
    <w:p w14:paraId="4E67A4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附件：城厢区经济困难失能老年人集中照护名单</w:t>
      </w:r>
    </w:p>
    <w:p w14:paraId="023705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14:paraId="39DEB0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14:paraId="64B209A5">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莆田市城厢区民政局</w:t>
      </w:r>
    </w:p>
    <w:p w14:paraId="062C4220">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 w:hAnsi="仿宋" w:eastAsia="仿宋" w:cs="仿宋"/>
          <w:sz w:val="32"/>
          <w:szCs w:val="32"/>
          <w:lang w:val="en-US" w:eastAsia="zh-CN"/>
        </w:rPr>
        <w:sectPr>
          <w:pgSz w:w="11906" w:h="16838"/>
          <w:pgMar w:top="2098" w:right="1531" w:bottom="1984" w:left="1531" w:header="0" w:footer="0" w:gutter="0"/>
          <w:cols w:space="0" w:num="1"/>
          <w:rtlGutter w:val="0"/>
          <w:docGrid w:type="lines" w:linePitch="312" w:charSpace="0"/>
        </w:sectPr>
      </w:pPr>
      <w:r>
        <w:rPr>
          <w:rFonts w:hint="eastAsia" w:ascii="仿宋" w:hAnsi="仿宋" w:eastAsia="仿宋" w:cs="仿宋"/>
          <w:sz w:val="32"/>
          <w:szCs w:val="32"/>
          <w:lang w:val="en-US" w:eastAsia="zh-CN"/>
        </w:rPr>
        <w:t>2024年11月19日</w:t>
      </w:r>
    </w:p>
    <w:p w14:paraId="1010EF7E">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p w14:paraId="4514A052">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城厢区经济困难失能老年人集中照护名单</w:t>
      </w:r>
    </w:p>
    <w:tbl>
      <w:tblPr>
        <w:tblStyle w:val="2"/>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9"/>
        <w:gridCol w:w="1331"/>
        <w:gridCol w:w="1334"/>
        <w:gridCol w:w="1334"/>
        <w:gridCol w:w="841"/>
        <w:gridCol w:w="1334"/>
        <w:gridCol w:w="1586"/>
        <w:gridCol w:w="2868"/>
        <w:gridCol w:w="1010"/>
      </w:tblGrid>
      <w:tr w14:paraId="319B6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8" w:hRule="atLeast"/>
          <w:jc w:val="center"/>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F500A">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序号</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25FC8">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镇街</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73C3C">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村居</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DC7B0">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姓名</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F1B18">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年龄</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D2C68">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对象类别</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3CEE6">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评估等级</w:t>
            </w:r>
          </w:p>
        </w:tc>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BD41A">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入住机构</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B6C67">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备注</w:t>
            </w:r>
          </w:p>
        </w:tc>
      </w:tr>
      <w:tr w14:paraId="654AC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3" w:hRule="atLeast"/>
          <w:jc w:val="center"/>
        </w:trPr>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D184D">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3F18C">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常太镇</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6228D">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金川村</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4F35">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兰哑妹</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13FD">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64</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3B583">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低保</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F9775">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完全失能</w:t>
            </w:r>
          </w:p>
        </w:tc>
        <w:tc>
          <w:tcPr>
            <w:tcW w:w="1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5BBEE">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常太镇信研养老院</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C3B13">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p>
        </w:tc>
      </w:tr>
      <w:tr w14:paraId="60B0B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7" w:hRule="atLeast"/>
          <w:jc w:val="center"/>
        </w:trPr>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45E59">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A6F8F">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华亭镇</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F62CC">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后塘村</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8FB0D">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徐碧珠</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244D">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60</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77899">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低保</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58EC9">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完全失能</w:t>
            </w:r>
          </w:p>
        </w:tc>
        <w:tc>
          <w:tcPr>
            <w:tcW w:w="1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3D240">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华亭镇多福颐养院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34796">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p>
        </w:tc>
      </w:tr>
      <w:tr w14:paraId="027BF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5" w:hRule="atLeast"/>
          <w:jc w:val="center"/>
        </w:trPr>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8CF29">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3</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CA3EA">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华亭镇</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D7107">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埔柳村</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85D60">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卢凤珠</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B8F57">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77</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3229B">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低保</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FAEE9">
            <w:pPr>
              <w:keepNext w:val="0"/>
              <w:keepLines w:val="0"/>
              <w:widowControl/>
              <w:suppressLineNumbers w:val="0"/>
              <w:jc w:val="center"/>
              <w:textAlignment w:val="center"/>
              <w:rPr>
                <w:rFonts w:hint="eastAsia" w:ascii="仿宋" w:hAnsi="仿宋" w:eastAsia="仿宋" w:cs="仿宋"/>
                <w:i w:val="0"/>
                <w:iCs w:val="0"/>
                <w:color w:val="000000"/>
                <w:kern w:val="2"/>
                <w:sz w:val="32"/>
                <w:szCs w:val="32"/>
                <w:u w:val="none"/>
                <w:lang w:val="en-US" w:eastAsia="zh-CN" w:bidi="ar-SA"/>
              </w:rPr>
            </w:pPr>
            <w:r>
              <w:rPr>
                <w:rFonts w:hint="eastAsia" w:ascii="仿宋" w:hAnsi="仿宋" w:eastAsia="仿宋" w:cs="仿宋"/>
                <w:i w:val="0"/>
                <w:iCs w:val="0"/>
                <w:color w:val="000000"/>
                <w:kern w:val="0"/>
                <w:sz w:val="32"/>
                <w:szCs w:val="32"/>
                <w:u w:val="none"/>
                <w:lang w:val="en-US" w:eastAsia="zh-CN" w:bidi="ar"/>
              </w:rPr>
              <w:t>完全失能</w:t>
            </w:r>
          </w:p>
        </w:tc>
        <w:tc>
          <w:tcPr>
            <w:tcW w:w="1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4278E">
            <w:pPr>
              <w:keepNext w:val="0"/>
              <w:keepLines w:val="0"/>
              <w:widowControl/>
              <w:suppressLineNumbers w:val="0"/>
              <w:jc w:val="center"/>
              <w:textAlignment w:val="center"/>
              <w:rPr>
                <w:rFonts w:hint="eastAsia" w:ascii="仿宋" w:hAnsi="仿宋" w:eastAsia="仿宋" w:cs="仿宋"/>
                <w:i w:val="0"/>
                <w:iCs w:val="0"/>
                <w:color w:val="000000"/>
                <w:kern w:val="2"/>
                <w:sz w:val="32"/>
                <w:szCs w:val="32"/>
                <w:u w:val="none"/>
                <w:lang w:val="en-US" w:eastAsia="zh-CN" w:bidi="ar-SA"/>
              </w:rPr>
            </w:pPr>
            <w:r>
              <w:rPr>
                <w:rFonts w:hint="eastAsia" w:ascii="仿宋" w:hAnsi="仿宋" w:eastAsia="仿宋" w:cs="仿宋"/>
                <w:i w:val="0"/>
                <w:iCs w:val="0"/>
                <w:color w:val="000000"/>
                <w:kern w:val="0"/>
                <w:sz w:val="32"/>
                <w:szCs w:val="32"/>
                <w:u w:val="none"/>
                <w:lang w:val="en-US" w:eastAsia="zh-CN" w:bidi="ar"/>
              </w:rPr>
              <w:t>华亭镇多福颐养院</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A5121">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p>
        </w:tc>
      </w:tr>
    </w:tbl>
    <w:p w14:paraId="4C6204A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p>
    <w:p w14:paraId="2C33317D">
      <w:pPr>
        <w:rPr>
          <w:rFonts w:hint="default"/>
          <w:lang w:val="en-US" w:eastAsia="zh-CN"/>
        </w:rPr>
      </w:pPr>
    </w:p>
    <w:sectPr>
      <w:pgSz w:w="16838" w:h="11906" w:orient="landscape"/>
      <w:pgMar w:top="1531" w:right="2098" w:bottom="1531" w:left="1984" w:header="0" w:footer="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jZmYxM2QzMmVmYzNmNzU1NjIyNmY0ZjQ4Y2YwNjcifQ=="/>
  </w:docVars>
  <w:rsids>
    <w:rsidRoot w:val="516D601F"/>
    <w:rsid w:val="037731DE"/>
    <w:rsid w:val="0860304A"/>
    <w:rsid w:val="09C97C86"/>
    <w:rsid w:val="0C5D32F7"/>
    <w:rsid w:val="0C994648"/>
    <w:rsid w:val="4B683D72"/>
    <w:rsid w:val="516D601F"/>
    <w:rsid w:val="5209751F"/>
    <w:rsid w:val="592E6ADF"/>
    <w:rsid w:val="5CE070A9"/>
    <w:rsid w:val="64614E17"/>
    <w:rsid w:val="78837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318</Words>
  <Characters>349</Characters>
  <Lines>0</Lines>
  <Paragraphs>0</Paragraphs>
  <TotalTime>6</TotalTime>
  <ScaleCrop>false</ScaleCrop>
  <LinksUpToDate>false</LinksUpToDate>
  <CharactersWithSpaces>350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2024-10-23T07:15:00Z</dcterms:created>
  <dc:creator>Administrator</dc:creator>
  <cp:lastModifiedBy>1418468102</cp:lastModifiedBy>
  <cp:lastPrinted>2024-10-23T08:53:00Z</cp:lastPrinted>
  <dcterms:modified xsi:type="dcterms:W3CDTF">2025-03-13T09:02:34Z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9D2627D722F34ED58DCF8A9C9549B34D_13</vt:lpwstr>
  </property>
  <property fmtid="{D5CDD505-2E9C-101B-9397-08002B2CF9AE}" pid="4" name="KSOTemplateDocerSaveRecord">
    <vt:lpwstr>eyJoZGlkIjoiNDUzMmYyZGI1M2JlMTRjZGQ5NzRjMDIzNGQxYjQzOTMiLCJ1c2VySWQiOiIyNjc1OTk0MSJ9</vt:lpwstr>
  </property>
</Properties>
</file>