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附件1</w:t>
      </w:r>
    </w:p>
    <w:tbl>
      <w:tblPr>
        <w:tblStyle w:val="3"/>
        <w:tblpPr w:leftFromText="180" w:rightFromText="180" w:vertAnchor="text" w:horzAnchor="page" w:tblpX="1193" w:tblpY="118"/>
        <w:tblOverlap w:val="never"/>
        <w:tblW w:w="0" w:type="auto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477"/>
        <w:gridCol w:w="253"/>
        <w:gridCol w:w="507"/>
        <w:gridCol w:w="337"/>
        <w:gridCol w:w="282"/>
        <w:gridCol w:w="24"/>
        <w:gridCol w:w="130"/>
        <w:gridCol w:w="310"/>
        <w:gridCol w:w="333"/>
        <w:gridCol w:w="692"/>
        <w:gridCol w:w="874"/>
        <w:gridCol w:w="364"/>
        <w:gridCol w:w="97"/>
        <w:gridCol w:w="587"/>
        <w:gridCol w:w="365"/>
        <w:gridCol w:w="218"/>
        <w:gridCol w:w="1003"/>
        <w:gridCol w:w="467"/>
        <w:gridCol w:w="487"/>
        <w:gridCol w:w="240"/>
        <w:gridCol w:w="323"/>
        <w:gridCol w:w="295"/>
        <w:gridCol w:w="617"/>
        <w:gridCol w:w="600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0" w:hRule="atLeast"/>
        </w:trPr>
        <w:tc>
          <w:tcPr>
            <w:tcW w:w="9882" w:type="dxa"/>
            <w:gridSpan w:val="24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4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000000"/>
                <w:sz w:val="40"/>
                <w:szCs w:val="40"/>
              </w:rPr>
              <w:t>莆田市保障性住房年度复核表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4" w:hRule="atLeast"/>
        </w:trPr>
        <w:tc>
          <w:tcPr>
            <w:tcW w:w="4219" w:type="dxa"/>
            <w:gridSpan w:val="11"/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县（区、管委会）住房保障部门：</w:t>
            </w:r>
          </w:p>
        </w:tc>
        <w:tc>
          <w:tcPr>
            <w:tcW w:w="364" w:type="dxa"/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684" w:type="dxa"/>
            <w:gridSpan w:val="2"/>
            <w:noWrap w:val="0"/>
            <w:vAlign w:val="bottom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b/>
                <w:color w:val="000000"/>
                <w:sz w:val="44"/>
              </w:rPr>
            </w:pPr>
          </w:p>
        </w:tc>
        <w:tc>
          <w:tcPr>
            <w:tcW w:w="4015" w:type="dxa"/>
            <w:gridSpan w:val="9"/>
            <w:noWrap w:val="0"/>
            <w:vAlign w:val="bottom"/>
          </w:tcPr>
          <w:p>
            <w:pPr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00" w:type="dxa"/>
            <w:noWrap w:val="0"/>
            <w:vAlign w:val="bottom"/>
          </w:tcPr>
          <w:p>
            <w:pPr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5" w:hRule="atLeast"/>
        </w:trPr>
        <w:tc>
          <w:tcPr>
            <w:tcW w:w="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申请人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性别</w:t>
            </w:r>
          </w:p>
        </w:tc>
        <w:tc>
          <w:tcPr>
            <w:tcW w:w="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14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邮编</w:t>
            </w:r>
          </w:p>
        </w:tc>
        <w:tc>
          <w:tcPr>
            <w:tcW w:w="15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33" w:hRule="atLeast"/>
        </w:trPr>
        <w:tc>
          <w:tcPr>
            <w:tcW w:w="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享受</w:t>
            </w:r>
            <w:r>
              <w:rPr>
                <w:rFonts w:ascii="宋体" w:hAnsi="宋体"/>
                <w:color w:val="000000"/>
                <w:sz w:val="24"/>
              </w:rPr>
              <w:t>住房保障类型</w:t>
            </w:r>
          </w:p>
        </w:tc>
        <w:tc>
          <w:tcPr>
            <w:tcW w:w="348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N w:val="0"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口</w:t>
            </w:r>
            <w:r>
              <w:rPr>
                <w:rFonts w:hint="eastAsia"/>
                <w:color w:val="000000"/>
                <w:szCs w:val="21"/>
              </w:rPr>
              <w:t>廉租住房实物配租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口</w:t>
            </w:r>
            <w:r>
              <w:rPr>
                <w:rFonts w:hint="eastAsia" w:ascii="宋体" w:hAnsi="宋体"/>
                <w:color w:val="000000"/>
                <w:szCs w:val="21"/>
              </w:rPr>
              <w:t>廉租住房租赁补贴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口</w:t>
            </w:r>
            <w:r>
              <w:rPr>
                <w:rFonts w:hint="eastAsia" w:ascii="宋体" w:hAnsi="宋体"/>
                <w:color w:val="000000"/>
                <w:szCs w:val="21"/>
              </w:rPr>
              <w:t>公共租赁住房实物配租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6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登记编号：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>　　　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>　　</w:t>
            </w:r>
            <w:r>
              <w:rPr>
                <w:rFonts w:ascii="宋体" w:hAnsi="宋体"/>
                <w:color w:val="000000"/>
                <w:sz w:val="24"/>
              </w:rPr>
              <w:t>月补贴金额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4"/>
              </w:rPr>
              <w:t>元</w:t>
            </w:r>
          </w:p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9" w:hRule="atLeast"/>
        </w:trPr>
        <w:tc>
          <w:tcPr>
            <w:tcW w:w="334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家庭类型</w:t>
            </w:r>
          </w:p>
        </w:tc>
        <w:tc>
          <w:tcPr>
            <w:tcW w:w="22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申请年度复核时间</w:t>
            </w:r>
          </w:p>
        </w:tc>
        <w:tc>
          <w:tcPr>
            <w:tcW w:w="30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    月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80" w:hRule="atLeast"/>
        </w:trPr>
        <w:tc>
          <w:tcPr>
            <w:tcW w:w="334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户籍</w:t>
            </w:r>
            <w:r>
              <w:rPr>
                <w:rFonts w:hint="eastAsia" w:ascii="宋体" w:hAnsi="宋体"/>
                <w:color w:val="000000"/>
                <w:sz w:val="24"/>
              </w:rPr>
              <w:t>地址</w:t>
            </w:r>
          </w:p>
        </w:tc>
        <w:tc>
          <w:tcPr>
            <w:tcW w:w="653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5" w:hRule="atLeast"/>
        </w:trPr>
        <w:tc>
          <w:tcPr>
            <w:tcW w:w="334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现承租保障性住房地址</w:t>
            </w:r>
          </w:p>
        </w:tc>
        <w:tc>
          <w:tcPr>
            <w:tcW w:w="653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5" w:hRule="atLeast"/>
        </w:trPr>
        <w:tc>
          <w:tcPr>
            <w:tcW w:w="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工作单位</w:t>
            </w:r>
          </w:p>
        </w:tc>
        <w:tc>
          <w:tcPr>
            <w:tcW w:w="26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单位所在地</w:t>
            </w:r>
          </w:p>
        </w:tc>
        <w:tc>
          <w:tcPr>
            <w:tcW w:w="4250" w:type="dxa"/>
            <w:gridSpan w:val="9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25" w:hRule="atLeast"/>
        </w:trPr>
        <w:tc>
          <w:tcPr>
            <w:tcW w:w="1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工作现状</w:t>
            </w:r>
          </w:p>
        </w:tc>
        <w:tc>
          <w:tcPr>
            <w:tcW w:w="8002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</w:t>
            </w:r>
            <w:r>
              <w:rPr>
                <w:rFonts w:ascii="宋体" w:hAnsi="宋体"/>
                <w:color w:val="000000"/>
                <w:sz w:val="24"/>
              </w:rPr>
              <w:t xml:space="preserve">□企业     □个体户     □灵活就业      </w:t>
            </w:r>
          </w:p>
          <w:p>
            <w:pPr>
              <w:autoSpaceDN w:val="0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</w:t>
            </w: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>离</w:t>
            </w:r>
            <w:r>
              <w:rPr>
                <w:rFonts w:ascii="宋体" w:hAnsi="宋体"/>
                <w:color w:val="000000"/>
                <w:sz w:val="24"/>
              </w:rPr>
              <w:t>退休      □机关、事业单位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>其他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1880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是否已申请经济适用住房</w:t>
            </w:r>
          </w:p>
        </w:tc>
        <w:tc>
          <w:tcPr>
            <w:tcW w:w="8002" w:type="dxa"/>
            <w:gridSpan w:val="1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　　      □否　　□是　  登记编号：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>　　　　　</w:t>
            </w:r>
            <w:r>
              <w:rPr>
                <w:rFonts w:ascii="宋体" w:hAnsi="宋体"/>
                <w:color w:val="000000"/>
                <w:sz w:val="24"/>
              </w:rPr>
              <w:t>（指未购买）　　　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0" w:hRule="atLeast"/>
        </w:trPr>
        <w:tc>
          <w:tcPr>
            <w:tcW w:w="9882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</w:rPr>
            </w:pPr>
            <w:r>
              <w:rPr>
                <w:rFonts w:ascii="宋体" w:hAnsi="宋体"/>
                <w:b/>
                <w:color w:val="000000"/>
                <w:sz w:val="28"/>
              </w:rPr>
              <w:t>申请人及共同申请人收入情况(元)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0" w:hRule="atLeast"/>
        </w:trPr>
        <w:tc>
          <w:tcPr>
            <w:tcW w:w="4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关系</w:t>
            </w:r>
          </w:p>
        </w:tc>
        <w:tc>
          <w:tcPr>
            <w:tcW w:w="76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姓名</w:t>
            </w:r>
          </w:p>
        </w:tc>
        <w:tc>
          <w:tcPr>
            <w:tcW w:w="61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性别</w:t>
            </w:r>
          </w:p>
        </w:tc>
        <w:tc>
          <w:tcPr>
            <w:tcW w:w="464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婚姻</w:t>
            </w:r>
            <w:r>
              <w:rPr>
                <w:rFonts w:ascii="宋体" w:hAnsi="宋体"/>
                <w:color w:val="000000"/>
                <w:sz w:val="24"/>
              </w:rPr>
              <w:br w:type="textWrapping"/>
            </w:r>
            <w:r>
              <w:rPr>
                <w:rFonts w:ascii="宋体" w:hAnsi="宋体"/>
                <w:color w:val="000000"/>
                <w:sz w:val="24"/>
              </w:rPr>
              <w:t>状况</w:t>
            </w:r>
          </w:p>
        </w:tc>
        <w:tc>
          <w:tcPr>
            <w:tcW w:w="2360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117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户口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所在地</w:t>
            </w:r>
          </w:p>
        </w:tc>
        <w:tc>
          <w:tcPr>
            <w:tcW w:w="1470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工作学习单位</w:t>
            </w:r>
          </w:p>
        </w:tc>
        <w:tc>
          <w:tcPr>
            <w:tcW w:w="72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>收入</w:t>
            </w:r>
          </w:p>
        </w:tc>
        <w:tc>
          <w:tcPr>
            <w:tcW w:w="61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居民属性</w:t>
            </w:r>
          </w:p>
        </w:tc>
        <w:tc>
          <w:tcPr>
            <w:tcW w:w="6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单位性质</w:t>
            </w:r>
          </w:p>
        </w:tc>
        <w:tc>
          <w:tcPr>
            <w:tcW w:w="6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是否新增人员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75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23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75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23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75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23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75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23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56" w:hRule="atLeast"/>
        </w:trPr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家庭年总收入(元)</w:t>
            </w:r>
          </w:p>
        </w:tc>
        <w:tc>
          <w:tcPr>
            <w:tcW w:w="34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人均月收入（元）</w:t>
            </w:r>
          </w:p>
        </w:tc>
        <w:tc>
          <w:tcPr>
            <w:tcW w:w="4032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widowControl/>
        <w:spacing w:line="440" w:lineRule="atLeast"/>
        <w:rPr>
          <w:rFonts w:hint="eastAsia" w:ascii="仿宋_GB2312" w:hAnsi="宋体" w:eastAsia="仿宋_GB2312" w:cs="宋体"/>
          <w:color w:val="000000"/>
          <w:kern w:val="0"/>
          <w:sz w:val="24"/>
          <w:szCs w:val="24"/>
          <w:shd w:val="clear" w:color="auto" w:fill="FFFFFF"/>
        </w:rPr>
      </w:pPr>
    </w:p>
    <w:tbl>
      <w:tblPr>
        <w:tblStyle w:val="3"/>
        <w:tblW w:w="0" w:type="auto"/>
        <w:tblInd w:w="-91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583"/>
        <w:gridCol w:w="103"/>
        <w:gridCol w:w="843"/>
        <w:gridCol w:w="529"/>
        <w:gridCol w:w="246"/>
        <w:gridCol w:w="334"/>
        <w:gridCol w:w="204"/>
        <w:gridCol w:w="135"/>
        <w:gridCol w:w="778"/>
        <w:gridCol w:w="663"/>
        <w:gridCol w:w="234"/>
        <w:gridCol w:w="270"/>
        <w:gridCol w:w="583"/>
        <w:gridCol w:w="91"/>
        <w:gridCol w:w="458"/>
        <w:gridCol w:w="469"/>
        <w:gridCol w:w="377"/>
        <w:gridCol w:w="727"/>
        <w:gridCol w:w="243"/>
        <w:gridCol w:w="702"/>
        <w:gridCol w:w="778"/>
        <w:gridCol w:w="810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17" w:hRule="atLeast"/>
        </w:trPr>
        <w:tc>
          <w:tcPr>
            <w:tcW w:w="10160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</w:rPr>
              <w:t>退出共同申请人成员信息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17" w:hRule="atLeast"/>
        </w:trPr>
        <w:tc>
          <w:tcPr>
            <w:tcW w:w="686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关系</w:t>
            </w:r>
          </w:p>
        </w:tc>
        <w:tc>
          <w:tcPr>
            <w:tcW w:w="843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姓名</w:t>
            </w:r>
          </w:p>
        </w:tc>
        <w:tc>
          <w:tcPr>
            <w:tcW w:w="2889" w:type="dxa"/>
            <w:gridSpan w:val="7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5742" w:type="dxa"/>
            <w:gridSpan w:val="1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退出原因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6" w:hRule="atLeast"/>
        </w:trPr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42" w:type="dxa"/>
            <w:gridSpan w:val="1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7" w:hRule="atLeast"/>
        </w:trPr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4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7" w:hRule="atLeast"/>
        </w:trPr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4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</w:trPr>
        <w:tc>
          <w:tcPr>
            <w:tcW w:w="10160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</w:rPr>
            </w:pPr>
            <w:r>
              <w:rPr>
                <w:rFonts w:ascii="宋体" w:hAnsi="宋体"/>
                <w:b/>
                <w:color w:val="000000"/>
                <w:sz w:val="28"/>
              </w:rPr>
              <w:t>申请人及共同申请人资产（财产）情况(万元)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717" w:hRule="atLeast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关系</w:t>
            </w:r>
          </w:p>
        </w:tc>
        <w:tc>
          <w:tcPr>
            <w:tcW w:w="946" w:type="dxa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姓名</w:t>
            </w:r>
          </w:p>
        </w:tc>
        <w:tc>
          <w:tcPr>
            <w:tcW w:w="52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房产资产（含拆迁所得）</w:t>
            </w:r>
          </w:p>
        </w:tc>
        <w:tc>
          <w:tcPr>
            <w:tcW w:w="3996" w:type="dxa"/>
            <w:gridSpan w:val="11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机 动 车 资 产</w:t>
            </w:r>
          </w:p>
        </w:tc>
        <w:tc>
          <w:tcPr>
            <w:tcW w:w="846" w:type="dxa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投资(含股份)</w:t>
            </w:r>
          </w:p>
        </w:tc>
        <w:tc>
          <w:tcPr>
            <w:tcW w:w="72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有价</w:t>
            </w:r>
            <w:r>
              <w:rPr>
                <w:rFonts w:ascii="宋体" w:hAnsi="宋体"/>
                <w:color w:val="000000"/>
                <w:sz w:val="24"/>
              </w:rPr>
              <w:br w:type="textWrapping"/>
            </w:r>
            <w:r>
              <w:rPr>
                <w:rFonts w:ascii="宋体" w:hAnsi="宋体"/>
                <w:color w:val="000000"/>
                <w:sz w:val="24"/>
              </w:rPr>
              <w:t>证券</w:t>
            </w:r>
          </w:p>
        </w:tc>
        <w:tc>
          <w:tcPr>
            <w:tcW w:w="945" w:type="dxa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存款(含现金和借出款)</w:t>
            </w:r>
          </w:p>
        </w:tc>
        <w:tc>
          <w:tcPr>
            <w:tcW w:w="77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其它</w:t>
            </w:r>
            <w:r>
              <w:rPr>
                <w:rFonts w:ascii="宋体" w:hAnsi="宋体"/>
                <w:color w:val="000000"/>
                <w:sz w:val="24"/>
              </w:rPr>
              <w:br w:type="textWrapping"/>
            </w:r>
            <w:r>
              <w:rPr>
                <w:rFonts w:ascii="宋体" w:hAnsi="宋体"/>
                <w:color w:val="000000"/>
                <w:sz w:val="24"/>
              </w:rPr>
              <w:t>资产</w:t>
            </w:r>
          </w:p>
        </w:tc>
        <w:tc>
          <w:tcPr>
            <w:tcW w:w="81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资产净值小计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2" w:hRule="atLeast"/>
        </w:trPr>
        <w:tc>
          <w:tcPr>
            <w:tcW w:w="5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车牌号</w:t>
            </w:r>
          </w:p>
        </w:tc>
        <w:tc>
          <w:tcPr>
            <w:tcW w:w="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品牌及型号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初始登记时间</w:t>
            </w:r>
          </w:p>
        </w:tc>
        <w:tc>
          <w:tcPr>
            <w:tcW w:w="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新车购置价</w:t>
            </w:r>
          </w:p>
        </w:tc>
        <w:tc>
          <w:tcPr>
            <w:tcW w:w="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现资产额</w:t>
            </w:r>
          </w:p>
        </w:tc>
        <w:tc>
          <w:tcPr>
            <w:tcW w:w="84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6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6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6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6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2" w:hRule="atLeast"/>
        </w:trPr>
        <w:tc>
          <w:tcPr>
            <w:tcW w:w="152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家庭年总资产(万元)</w:t>
            </w:r>
          </w:p>
        </w:tc>
        <w:tc>
          <w:tcPr>
            <w:tcW w:w="2226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50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其它需要说明的情况</w:t>
            </w:r>
          </w:p>
        </w:tc>
        <w:tc>
          <w:tcPr>
            <w:tcW w:w="4655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2" w:hRule="atLeast"/>
        </w:trPr>
        <w:tc>
          <w:tcPr>
            <w:tcW w:w="10160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</w:rPr>
            </w:pPr>
            <w:r>
              <w:rPr>
                <w:rFonts w:ascii="宋体" w:hAnsi="宋体"/>
                <w:b/>
                <w:color w:val="000000"/>
                <w:sz w:val="28"/>
              </w:rPr>
              <w:t>申请家庭住房状况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72" w:hRule="atLeast"/>
        </w:trPr>
        <w:tc>
          <w:tcPr>
            <w:tcW w:w="2304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房屋坐落</w:t>
            </w:r>
          </w:p>
        </w:tc>
        <w:tc>
          <w:tcPr>
            <w:tcW w:w="6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房屋</w:t>
            </w:r>
            <w:r>
              <w:rPr>
                <w:rFonts w:hint="eastAsia" w:ascii="宋体" w:hAnsi="宋体"/>
                <w:color w:val="000000"/>
                <w:sz w:val="24"/>
              </w:rPr>
              <w:t>来源</w:t>
            </w:r>
          </w:p>
        </w:tc>
        <w:tc>
          <w:tcPr>
            <w:tcW w:w="19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房屋性质</w:t>
            </w:r>
          </w:p>
        </w:tc>
        <w:tc>
          <w:tcPr>
            <w:tcW w:w="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房屋用途</w:t>
            </w:r>
          </w:p>
        </w:tc>
        <w:tc>
          <w:tcPr>
            <w:tcW w:w="92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产权来源时间</w:t>
            </w:r>
          </w:p>
        </w:tc>
        <w:tc>
          <w:tcPr>
            <w:tcW w:w="134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产权人</w:t>
            </w:r>
          </w:p>
        </w:tc>
        <w:tc>
          <w:tcPr>
            <w:tcW w:w="2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产权证号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8" w:hRule="atLeast"/>
        </w:trPr>
        <w:tc>
          <w:tcPr>
            <w:tcW w:w="23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73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5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7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4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</w:trPr>
        <w:tc>
          <w:tcPr>
            <w:tcW w:w="23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73" w:type="dxa"/>
            <w:gridSpan w:val="3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74" w:type="dxa"/>
            <w:gridSpan w:val="2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47" w:type="dxa"/>
            <w:gridSpan w:val="3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17" w:hRule="atLeast"/>
        </w:trPr>
        <w:tc>
          <w:tcPr>
            <w:tcW w:w="23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家庭住宅房产</w:t>
            </w:r>
            <w:r>
              <w:rPr>
                <w:rFonts w:ascii="宋体" w:hAnsi="宋体"/>
                <w:color w:val="000000"/>
                <w:sz w:val="24"/>
              </w:rPr>
              <w:br w:type="textWrapping"/>
            </w:r>
            <w:r>
              <w:rPr>
                <w:rFonts w:ascii="宋体" w:hAnsi="宋体"/>
                <w:color w:val="000000"/>
                <w:sz w:val="24"/>
              </w:rPr>
              <w:t>套数</w:t>
            </w:r>
          </w:p>
        </w:tc>
        <w:tc>
          <w:tcPr>
            <w:tcW w:w="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家庭住宅房产</w:t>
            </w:r>
            <w:r>
              <w:rPr>
                <w:rFonts w:ascii="宋体" w:hAnsi="宋体"/>
                <w:color w:val="000000"/>
                <w:sz w:val="24"/>
              </w:rPr>
              <w:br w:type="textWrapping"/>
            </w:r>
            <w:r>
              <w:rPr>
                <w:rFonts w:ascii="宋体" w:hAnsi="宋体"/>
                <w:color w:val="000000"/>
                <w:sz w:val="24"/>
              </w:rPr>
              <w:t>总建筑面积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家庭人均住宅住房建筑面积</w:t>
            </w:r>
          </w:p>
        </w:tc>
        <w:tc>
          <w:tcPr>
            <w:tcW w:w="2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61" w:hRule="atLeast"/>
        </w:trPr>
        <w:tc>
          <w:tcPr>
            <w:tcW w:w="23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家庭非住宅房产</w:t>
            </w:r>
            <w:r>
              <w:rPr>
                <w:rFonts w:ascii="宋体" w:hAnsi="宋体"/>
                <w:color w:val="000000"/>
                <w:sz w:val="24"/>
              </w:rPr>
              <w:br w:type="textWrapping"/>
            </w:r>
            <w:r>
              <w:rPr>
                <w:rFonts w:ascii="宋体" w:hAnsi="宋体"/>
                <w:color w:val="000000"/>
                <w:sz w:val="24"/>
              </w:rPr>
              <w:t>套数</w:t>
            </w:r>
          </w:p>
        </w:tc>
        <w:tc>
          <w:tcPr>
            <w:tcW w:w="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家庭非住宅房产</w:t>
            </w:r>
            <w:r>
              <w:rPr>
                <w:rFonts w:ascii="宋体" w:hAnsi="宋体"/>
                <w:color w:val="000000"/>
                <w:sz w:val="24"/>
              </w:rPr>
              <w:br w:type="textWrapping"/>
            </w:r>
            <w:r>
              <w:rPr>
                <w:rFonts w:ascii="宋体" w:hAnsi="宋体"/>
                <w:color w:val="000000"/>
                <w:sz w:val="24"/>
              </w:rPr>
              <w:t>总建筑面积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其他需要说明</w:t>
            </w:r>
            <w:r>
              <w:rPr>
                <w:rFonts w:hint="eastAsia" w:ascii="宋体" w:hAnsi="宋体"/>
                <w:color w:val="000000"/>
                <w:sz w:val="24"/>
              </w:rPr>
              <w:t>的</w:t>
            </w:r>
            <w:r>
              <w:rPr>
                <w:rFonts w:ascii="宋体" w:hAnsi="宋体"/>
                <w:color w:val="000000"/>
                <w:sz w:val="24"/>
              </w:rPr>
              <w:t>情况</w:t>
            </w:r>
          </w:p>
        </w:tc>
        <w:tc>
          <w:tcPr>
            <w:tcW w:w="2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78" w:hRule="atLeast"/>
        </w:trPr>
        <w:tc>
          <w:tcPr>
            <w:tcW w:w="2304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拆迁安置情况</w:t>
            </w:r>
          </w:p>
        </w:tc>
        <w:tc>
          <w:tcPr>
            <w:tcW w:w="7856" w:type="dxa"/>
            <w:gridSpan w:val="1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是否拆迁安置户（含未回迁）：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</w:t>
            </w:r>
            <w:r>
              <w:rPr>
                <w:rFonts w:ascii="宋体" w:hAnsi="宋体"/>
                <w:color w:val="000000"/>
                <w:sz w:val="24"/>
              </w:rPr>
              <w:t>□否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□是 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是否享受享受拆迁安置过渡措施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  <w:r>
              <w:rPr>
                <w:rFonts w:ascii="宋体" w:hAnsi="宋体"/>
                <w:color w:val="000000"/>
                <w:sz w:val="24"/>
              </w:rPr>
              <w:t xml:space="preserve"> □否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□是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</w:trPr>
        <w:tc>
          <w:tcPr>
            <w:tcW w:w="10160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</w:rPr>
            </w:pPr>
            <w:r>
              <w:rPr>
                <w:rFonts w:ascii="宋体" w:hAnsi="宋体"/>
                <w:b/>
                <w:color w:val="000000"/>
                <w:sz w:val="28"/>
              </w:rPr>
              <w:t>特殊情况家庭认定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</w:trPr>
        <w:tc>
          <w:tcPr>
            <w:tcW w:w="1529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特殊情况</w:t>
            </w:r>
            <w:r>
              <w:rPr>
                <w:rFonts w:ascii="宋体" w:hAnsi="宋体"/>
                <w:color w:val="000000"/>
                <w:sz w:val="24"/>
              </w:rPr>
              <w:br w:type="textWrapping"/>
            </w:r>
            <w:r>
              <w:rPr>
                <w:rFonts w:ascii="宋体" w:hAnsi="宋体"/>
                <w:color w:val="000000"/>
                <w:sz w:val="24"/>
              </w:rPr>
              <w:t>家庭类别</w:t>
            </w:r>
          </w:p>
        </w:tc>
        <w:tc>
          <w:tcPr>
            <w:tcW w:w="8631" w:type="dxa"/>
            <w:gridSpan w:val="1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□残疾 □城市最低生活保障家庭  □现役军人  □引进人才 □劳动模范</w:t>
            </w: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  <w:r>
              <w:rPr>
                <w:rFonts w:ascii="宋体" w:hAnsi="宋体"/>
                <w:color w:val="000000"/>
                <w:sz w:val="22"/>
              </w:rPr>
              <w:t>□</w:t>
            </w:r>
            <w:r>
              <w:rPr>
                <w:rFonts w:hint="eastAsia" w:ascii="宋体" w:hAnsi="宋体"/>
                <w:color w:val="000000"/>
                <w:sz w:val="22"/>
              </w:rPr>
              <w:t>其他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01" w:hRule="atLeast"/>
        </w:trPr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关系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特殊</w:t>
            </w:r>
            <w:r>
              <w:rPr>
                <w:rFonts w:ascii="宋体" w:hAnsi="宋体"/>
                <w:color w:val="000000"/>
                <w:sz w:val="24"/>
              </w:rPr>
              <w:t>类别</w:t>
            </w:r>
          </w:p>
        </w:tc>
        <w:tc>
          <w:tcPr>
            <w:tcW w:w="1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证件名称</w:t>
            </w:r>
          </w:p>
        </w:tc>
        <w:tc>
          <w:tcPr>
            <w:tcW w:w="16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证件编号</w:t>
            </w:r>
          </w:p>
        </w:tc>
        <w:tc>
          <w:tcPr>
            <w:tcW w:w="4106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发证日期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6" w:hRule="atLeast"/>
        </w:trPr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06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6" w:hRule="atLeast"/>
        </w:trPr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36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6" w:hRule="atLeast"/>
        </w:trPr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60" w:hRule="atLeast"/>
        </w:trPr>
        <w:tc>
          <w:tcPr>
            <w:tcW w:w="1016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   </w:t>
            </w:r>
          </w:p>
          <w:p>
            <w:pPr>
              <w:autoSpaceDN w:val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</w:p>
          <w:p>
            <w:pPr>
              <w:autoSpaceDN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以上申报内容均与事实相符，如存在虚报瞒报等情况，本人愿意承担一切责任。</w:t>
            </w:r>
          </w:p>
          <w:p>
            <w:pPr>
              <w:autoSpaceDN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申请人签字：</w:t>
            </w:r>
          </w:p>
          <w:p>
            <w:pPr>
              <w:autoSpaceDN w:val="0"/>
              <w:jc w:val="righ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                         年   月  日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24" w:hRule="atLeast"/>
        </w:trPr>
        <w:tc>
          <w:tcPr>
            <w:tcW w:w="10160" w:type="dxa"/>
            <w:gridSpan w:val="22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注意</w:t>
            </w: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：</w:t>
            </w:r>
          </w:p>
          <w:p>
            <w:pPr>
              <w:numPr>
                <w:ilvl w:val="0"/>
                <w:numId w:val="1"/>
              </w:num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此表适用于莆田市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全市范围（仙游县可参照执行）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；</w:t>
            </w:r>
          </w:p>
          <w:p>
            <w:pPr>
              <w:numPr>
                <w:ilvl w:val="0"/>
                <w:numId w:val="1"/>
              </w:num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申请年度复核申请人应向房源所在地住房保障部门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提出申请；</w:t>
            </w:r>
          </w:p>
          <w:p>
            <w:pPr>
              <w:numPr>
                <w:ilvl w:val="0"/>
                <w:numId w:val="1"/>
              </w:num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申请家庭成员、住房、收入、资产与上一年度有发生变化的，应自主提供相应的成员身份证明、住房、收入、资产证明；</w:t>
            </w:r>
          </w:p>
          <w:p>
            <w:pPr>
              <w:autoSpaceDN w:val="0"/>
              <w:jc w:val="left"/>
              <w:textAlignment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4. 本表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一式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一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份，不得涂改。填表遇“□”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勾选项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时，请在“□”内打√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勾选。</w:t>
            </w:r>
          </w:p>
        </w:tc>
      </w:tr>
    </w:tbl>
    <w:p>
      <w:bookmarkStart w:id="0" w:name="_GoBack"/>
      <w:bookmarkEnd w:id="0"/>
    </w:p>
    <w:sectPr>
      <w:pgSz w:w="11906" w:h="16838"/>
      <w:pgMar w:top="1417" w:right="1134" w:bottom="1417" w:left="102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3A25E"/>
    <w:multiLevelType w:val="singleLevel"/>
    <w:tmpl w:val="53A3A25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0ODFiOWFhNDBhZDllMGFiYTNmMDUzMWVkZTcxMjYifQ=="/>
  </w:docVars>
  <w:rsids>
    <w:rsidRoot w:val="00000000"/>
    <w:rsid w:val="2ED97484"/>
    <w:rsid w:val="722B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796</Words>
  <Characters>797</Characters>
  <Lines>0</Lines>
  <Paragraphs>0</Paragraphs>
  <TotalTime>1</TotalTime>
  <ScaleCrop>false</ScaleCrop>
  <LinksUpToDate>false</LinksUpToDate>
  <CharactersWithSpaces>1037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2023-03-23T08:28:00Z</dcterms:created>
  <dc:creator>lenovo</dc:creator>
  <cp:lastModifiedBy>lenovo</cp:lastModifiedBy>
  <dcterms:modified xsi:type="dcterms:W3CDTF">2023-03-23T08:33:13Z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EC83F1A021A344DEB5D83D5F1A9B7FD3</vt:lpwstr>
  </property>
</Properties>
</file>